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EBB" w:rsidRPr="00082EBB" w:rsidRDefault="00082EBB" w:rsidP="00082EBB">
      <w:pPr>
        <w:spacing w:after="0" w:line="240" w:lineRule="auto"/>
        <w:jc w:val="center"/>
        <w:rPr>
          <w:rFonts w:ascii="Times New Roman" w:hAnsi="Times New Roman" w:cs="Times New Roman"/>
          <w:w w:val="106"/>
          <w:sz w:val="24"/>
          <w:szCs w:val="24"/>
        </w:rPr>
      </w:pPr>
      <w:r w:rsidRPr="00082EBB">
        <w:rPr>
          <w:rFonts w:ascii="Times New Roman" w:hAnsi="Times New Roman" w:cs="Times New Roman"/>
          <w:w w:val="106"/>
          <w:sz w:val="24"/>
          <w:szCs w:val="24"/>
        </w:rPr>
        <w:t>муниципальное бюджетное общеобразовательное учреждение</w:t>
      </w:r>
    </w:p>
    <w:p w:rsidR="00082EBB" w:rsidRPr="00082EBB" w:rsidRDefault="00082EBB" w:rsidP="00082EBB">
      <w:pPr>
        <w:spacing w:after="0" w:line="240" w:lineRule="auto"/>
        <w:jc w:val="center"/>
        <w:rPr>
          <w:rFonts w:ascii="Times New Roman" w:hAnsi="Times New Roman" w:cs="Times New Roman"/>
          <w:w w:val="106"/>
          <w:sz w:val="24"/>
          <w:szCs w:val="24"/>
        </w:rPr>
      </w:pPr>
      <w:r w:rsidRPr="00082EBB">
        <w:rPr>
          <w:rFonts w:ascii="Times New Roman" w:hAnsi="Times New Roman" w:cs="Times New Roman"/>
          <w:w w:val="106"/>
          <w:sz w:val="24"/>
          <w:szCs w:val="24"/>
        </w:rPr>
        <w:t>«Октябрьская основная общеобразовательная школа» дошкольная группа</w:t>
      </w:r>
    </w:p>
    <w:p w:rsidR="00082EBB" w:rsidRPr="00082EBB" w:rsidRDefault="00082EBB" w:rsidP="00082EBB">
      <w:pPr>
        <w:spacing w:after="0" w:line="240" w:lineRule="auto"/>
        <w:jc w:val="center"/>
        <w:rPr>
          <w:rFonts w:ascii="Times New Roman" w:hAnsi="Times New Roman" w:cs="Times New Roman"/>
          <w:w w:val="106"/>
          <w:sz w:val="24"/>
          <w:szCs w:val="24"/>
        </w:rPr>
      </w:pPr>
      <w:r w:rsidRPr="00082EBB">
        <w:rPr>
          <w:rFonts w:ascii="Times New Roman" w:hAnsi="Times New Roman" w:cs="Times New Roman"/>
          <w:w w:val="106"/>
          <w:sz w:val="24"/>
          <w:szCs w:val="24"/>
        </w:rPr>
        <w:t xml:space="preserve">303155, Орловская область, Болховский </w:t>
      </w:r>
      <w:proofErr w:type="spellStart"/>
      <w:proofErr w:type="gramStart"/>
      <w:r w:rsidRPr="00082EBB">
        <w:rPr>
          <w:rFonts w:ascii="Times New Roman" w:hAnsi="Times New Roman" w:cs="Times New Roman"/>
          <w:w w:val="106"/>
          <w:sz w:val="24"/>
          <w:szCs w:val="24"/>
        </w:rPr>
        <w:t>район,д.Черногрязка</w:t>
      </w:r>
      <w:proofErr w:type="spellEnd"/>
      <w:proofErr w:type="gramEnd"/>
    </w:p>
    <w:p w:rsidR="00082EBB" w:rsidRPr="00082EBB" w:rsidRDefault="00082EBB" w:rsidP="00082EBB">
      <w:pPr>
        <w:spacing w:after="0" w:line="240" w:lineRule="auto"/>
        <w:jc w:val="center"/>
        <w:rPr>
          <w:rFonts w:ascii="Times New Roman" w:hAnsi="Times New Roman" w:cs="Times New Roman"/>
          <w:w w:val="106"/>
          <w:sz w:val="24"/>
          <w:szCs w:val="24"/>
        </w:rPr>
      </w:pPr>
    </w:p>
    <w:p w:rsidR="00082EBB" w:rsidRPr="00082EBB" w:rsidRDefault="00082EBB" w:rsidP="00082EBB">
      <w:pPr>
        <w:spacing w:after="0" w:line="240" w:lineRule="auto"/>
        <w:jc w:val="center"/>
        <w:rPr>
          <w:rFonts w:ascii="Times New Roman" w:hAnsi="Times New Roman" w:cs="Times New Roman"/>
          <w:w w:val="106"/>
          <w:sz w:val="24"/>
          <w:szCs w:val="24"/>
        </w:rPr>
      </w:pPr>
    </w:p>
    <w:p w:rsidR="00082EBB" w:rsidRPr="00082EBB" w:rsidRDefault="00082EBB" w:rsidP="00082EBB">
      <w:pPr>
        <w:spacing w:after="0" w:line="240" w:lineRule="auto"/>
        <w:jc w:val="center"/>
        <w:rPr>
          <w:rFonts w:ascii="Times New Roman" w:hAnsi="Times New Roman" w:cs="Times New Roman"/>
          <w:w w:val="106"/>
          <w:sz w:val="24"/>
          <w:szCs w:val="24"/>
        </w:rPr>
      </w:pPr>
    </w:p>
    <w:p w:rsidR="00082EBB" w:rsidRPr="00082EBB" w:rsidRDefault="00082EBB" w:rsidP="00082EBB">
      <w:pPr>
        <w:spacing w:after="0" w:line="240" w:lineRule="auto"/>
        <w:jc w:val="center"/>
        <w:rPr>
          <w:rFonts w:ascii="Times New Roman" w:hAnsi="Times New Roman" w:cs="Times New Roman"/>
          <w:w w:val="106"/>
          <w:sz w:val="24"/>
          <w:szCs w:val="24"/>
        </w:rPr>
      </w:pPr>
    </w:p>
    <w:p w:rsidR="00082EBB" w:rsidRPr="00082EBB" w:rsidRDefault="00082EBB" w:rsidP="00082EBB">
      <w:pPr>
        <w:spacing w:after="0" w:line="240" w:lineRule="auto"/>
        <w:jc w:val="right"/>
        <w:rPr>
          <w:rFonts w:ascii="Times New Roman" w:hAnsi="Times New Roman" w:cs="Times New Roman"/>
          <w:w w:val="106"/>
          <w:sz w:val="24"/>
          <w:szCs w:val="24"/>
        </w:rPr>
      </w:pPr>
      <w:r w:rsidRPr="00082EBB">
        <w:rPr>
          <w:rFonts w:ascii="Times New Roman" w:hAnsi="Times New Roman" w:cs="Times New Roman"/>
          <w:w w:val="106"/>
          <w:sz w:val="24"/>
          <w:szCs w:val="24"/>
        </w:rPr>
        <w:t xml:space="preserve">УТВЕРЖДАЮ: </w:t>
      </w:r>
    </w:p>
    <w:p w:rsidR="00082EBB" w:rsidRPr="00082EBB" w:rsidRDefault="00082EBB" w:rsidP="00082EBB">
      <w:pPr>
        <w:spacing w:after="0" w:line="240" w:lineRule="auto"/>
        <w:jc w:val="right"/>
        <w:rPr>
          <w:rFonts w:ascii="Times New Roman" w:hAnsi="Times New Roman" w:cs="Times New Roman"/>
          <w:w w:val="106"/>
          <w:sz w:val="24"/>
          <w:szCs w:val="24"/>
        </w:rPr>
      </w:pPr>
      <w:r w:rsidRPr="00082EBB">
        <w:rPr>
          <w:rFonts w:ascii="Times New Roman" w:hAnsi="Times New Roman" w:cs="Times New Roman"/>
          <w:w w:val="106"/>
          <w:sz w:val="24"/>
          <w:szCs w:val="24"/>
        </w:rPr>
        <w:t>Директор МБОУ</w:t>
      </w:r>
    </w:p>
    <w:p w:rsidR="00082EBB" w:rsidRPr="00082EBB" w:rsidRDefault="00082EBB" w:rsidP="00082EBB">
      <w:pPr>
        <w:spacing w:after="0" w:line="240" w:lineRule="auto"/>
        <w:jc w:val="right"/>
        <w:rPr>
          <w:rFonts w:ascii="Times New Roman" w:hAnsi="Times New Roman" w:cs="Times New Roman"/>
          <w:w w:val="106"/>
          <w:sz w:val="24"/>
          <w:szCs w:val="24"/>
        </w:rPr>
      </w:pPr>
      <w:r w:rsidRPr="00082EBB">
        <w:rPr>
          <w:rFonts w:ascii="Times New Roman" w:hAnsi="Times New Roman" w:cs="Times New Roman"/>
          <w:w w:val="106"/>
          <w:sz w:val="24"/>
          <w:szCs w:val="24"/>
        </w:rPr>
        <w:t xml:space="preserve">«Октябрьская ООШ» </w:t>
      </w:r>
    </w:p>
    <w:p w:rsidR="00082EBB" w:rsidRPr="00082EBB" w:rsidRDefault="00082EBB" w:rsidP="00082EBB">
      <w:pPr>
        <w:spacing w:after="0" w:line="240" w:lineRule="auto"/>
        <w:jc w:val="right"/>
        <w:rPr>
          <w:rFonts w:ascii="Times New Roman" w:hAnsi="Times New Roman" w:cs="Times New Roman"/>
          <w:w w:val="106"/>
          <w:sz w:val="24"/>
          <w:szCs w:val="24"/>
        </w:rPr>
      </w:pPr>
      <w:r w:rsidRPr="00082EBB">
        <w:rPr>
          <w:rFonts w:ascii="Times New Roman" w:hAnsi="Times New Roman" w:cs="Times New Roman"/>
          <w:w w:val="106"/>
          <w:sz w:val="24"/>
          <w:szCs w:val="24"/>
        </w:rPr>
        <w:t>Фарафонова Л.И.</w:t>
      </w:r>
    </w:p>
    <w:p w:rsidR="00AD2CE6" w:rsidRPr="004B0E83" w:rsidRDefault="00082EBB" w:rsidP="00082EBB">
      <w:pPr>
        <w:spacing w:after="0" w:line="240" w:lineRule="auto"/>
        <w:jc w:val="right"/>
        <w:rPr>
          <w:rFonts w:ascii="Times New Roman" w:hAnsi="Times New Roman" w:cs="Times New Roman"/>
          <w:w w:val="106"/>
          <w:sz w:val="24"/>
          <w:szCs w:val="24"/>
        </w:rPr>
      </w:pPr>
      <w:r>
        <w:rPr>
          <w:rFonts w:ascii="Times New Roman" w:hAnsi="Times New Roman" w:cs="Times New Roman"/>
          <w:w w:val="106"/>
          <w:sz w:val="24"/>
          <w:szCs w:val="24"/>
        </w:rPr>
        <w:t xml:space="preserve">  «___» _____________ 2024</w:t>
      </w:r>
      <w:r w:rsidRPr="00082EBB">
        <w:rPr>
          <w:rFonts w:ascii="Times New Roman" w:hAnsi="Times New Roman" w:cs="Times New Roman"/>
          <w:w w:val="106"/>
          <w:sz w:val="24"/>
          <w:szCs w:val="24"/>
        </w:rPr>
        <w:t>г</w:t>
      </w:r>
    </w:p>
    <w:p w:rsidR="00AD2CE6" w:rsidRPr="004B0E83" w:rsidRDefault="00AD2CE6" w:rsidP="00082EBB">
      <w:pPr>
        <w:spacing w:after="0" w:line="240" w:lineRule="auto"/>
        <w:jc w:val="right"/>
        <w:rPr>
          <w:rFonts w:ascii="Times New Roman" w:hAnsi="Times New Roman" w:cs="Times New Roman"/>
          <w:w w:val="106"/>
          <w:sz w:val="24"/>
          <w:szCs w:val="24"/>
        </w:rPr>
      </w:pPr>
    </w:p>
    <w:p w:rsidR="00AD2CE6" w:rsidRPr="004B0E83" w:rsidRDefault="00AD2CE6" w:rsidP="00AD2CE6">
      <w:pPr>
        <w:spacing w:after="0" w:line="240" w:lineRule="auto"/>
        <w:rPr>
          <w:rFonts w:ascii="Times New Roman" w:hAnsi="Times New Roman" w:cs="Times New Roman"/>
          <w:w w:val="106"/>
          <w:sz w:val="24"/>
          <w:szCs w:val="24"/>
        </w:rPr>
      </w:pPr>
    </w:p>
    <w:p w:rsidR="00AD2CE6" w:rsidRPr="004B0E83" w:rsidRDefault="00AD2CE6" w:rsidP="00AD2CE6">
      <w:pPr>
        <w:spacing w:after="0" w:line="240" w:lineRule="auto"/>
        <w:rPr>
          <w:rFonts w:ascii="Times New Roman" w:hAnsi="Times New Roman" w:cs="Times New Roman"/>
          <w:w w:val="106"/>
          <w:sz w:val="24"/>
          <w:szCs w:val="24"/>
        </w:rPr>
      </w:pPr>
    </w:p>
    <w:p w:rsidR="00AD2CE6" w:rsidRPr="004B0E83" w:rsidRDefault="00AD2CE6" w:rsidP="00AD2CE6">
      <w:pPr>
        <w:spacing w:after="0" w:line="240" w:lineRule="auto"/>
        <w:rPr>
          <w:rFonts w:ascii="Times New Roman" w:hAnsi="Times New Roman" w:cs="Times New Roman"/>
          <w:w w:val="106"/>
          <w:sz w:val="24"/>
          <w:szCs w:val="24"/>
        </w:rPr>
      </w:pPr>
    </w:p>
    <w:p w:rsidR="00AD2CE6" w:rsidRPr="004B0E83" w:rsidRDefault="00AD2CE6" w:rsidP="00AD2CE6">
      <w:pPr>
        <w:spacing w:after="0" w:line="240" w:lineRule="auto"/>
        <w:rPr>
          <w:rFonts w:ascii="Times New Roman" w:hAnsi="Times New Roman" w:cs="Times New Roman"/>
          <w:w w:val="106"/>
          <w:sz w:val="24"/>
          <w:szCs w:val="24"/>
        </w:rPr>
      </w:pPr>
    </w:p>
    <w:p w:rsidR="00AD2CE6" w:rsidRPr="004B0E83" w:rsidRDefault="00AD2CE6" w:rsidP="00AD2CE6">
      <w:pPr>
        <w:spacing w:line="240" w:lineRule="auto"/>
        <w:rPr>
          <w:rFonts w:ascii="Times New Roman" w:hAnsi="Times New Roman" w:cs="Times New Roman"/>
          <w:w w:val="106"/>
          <w:sz w:val="24"/>
          <w:szCs w:val="24"/>
        </w:rPr>
      </w:pPr>
    </w:p>
    <w:p w:rsidR="00AD2CE6" w:rsidRPr="004B0E83" w:rsidRDefault="00AD2CE6" w:rsidP="00AD2CE6">
      <w:pPr>
        <w:spacing w:line="240" w:lineRule="auto"/>
        <w:rPr>
          <w:rFonts w:ascii="Times New Roman" w:hAnsi="Times New Roman" w:cs="Times New Roman"/>
          <w:w w:val="106"/>
          <w:sz w:val="24"/>
          <w:szCs w:val="24"/>
        </w:rPr>
      </w:pPr>
    </w:p>
    <w:p w:rsidR="00AD2CE6" w:rsidRPr="004B0E83" w:rsidRDefault="00AD2CE6" w:rsidP="00AD2CE6">
      <w:pPr>
        <w:spacing w:line="240" w:lineRule="auto"/>
        <w:rPr>
          <w:rFonts w:ascii="Times New Roman" w:hAnsi="Times New Roman" w:cs="Times New Roman"/>
          <w:w w:val="106"/>
          <w:sz w:val="24"/>
          <w:szCs w:val="24"/>
        </w:rPr>
      </w:pPr>
    </w:p>
    <w:p w:rsidR="00AD2CE6" w:rsidRPr="004B0E83" w:rsidRDefault="00AD2CE6" w:rsidP="00AD2CE6">
      <w:pPr>
        <w:spacing w:line="240" w:lineRule="auto"/>
        <w:rPr>
          <w:rFonts w:ascii="Times New Roman" w:hAnsi="Times New Roman" w:cs="Times New Roman"/>
          <w:w w:val="106"/>
          <w:sz w:val="24"/>
          <w:szCs w:val="24"/>
        </w:rPr>
      </w:pPr>
    </w:p>
    <w:p w:rsidR="00AD2CE6" w:rsidRPr="004B0E83" w:rsidRDefault="00AD2CE6" w:rsidP="00AD2CE6">
      <w:pPr>
        <w:spacing w:line="240" w:lineRule="auto"/>
        <w:rPr>
          <w:rFonts w:ascii="Times New Roman" w:hAnsi="Times New Roman" w:cs="Times New Roman"/>
          <w:w w:val="106"/>
          <w:sz w:val="24"/>
          <w:szCs w:val="24"/>
        </w:rPr>
      </w:pPr>
    </w:p>
    <w:p w:rsidR="00AD2CE6" w:rsidRPr="004B0E83" w:rsidRDefault="00AD2CE6" w:rsidP="008651C0">
      <w:pPr>
        <w:pStyle w:val="ad"/>
        <w:jc w:val="center"/>
        <w:rPr>
          <w:b/>
          <w:w w:val="106"/>
          <w:sz w:val="28"/>
          <w:lang w:bidi="he-IL"/>
        </w:rPr>
      </w:pPr>
      <w:r w:rsidRPr="004B0E83">
        <w:rPr>
          <w:b/>
          <w:w w:val="106"/>
          <w:sz w:val="28"/>
          <w:lang w:bidi="he-IL"/>
        </w:rPr>
        <w:t xml:space="preserve">Индивидуальная </w:t>
      </w:r>
      <w:r w:rsidR="005D3DF0" w:rsidRPr="004B0E83">
        <w:rPr>
          <w:b/>
          <w:w w:val="106"/>
          <w:sz w:val="28"/>
          <w:lang w:bidi="he-IL"/>
        </w:rPr>
        <w:t xml:space="preserve">коррекционно-развивающая </w:t>
      </w:r>
      <w:r w:rsidRPr="004B0E83">
        <w:rPr>
          <w:b/>
          <w:w w:val="106"/>
          <w:sz w:val="28"/>
          <w:lang w:bidi="he-IL"/>
        </w:rPr>
        <w:t xml:space="preserve">программа </w:t>
      </w:r>
    </w:p>
    <w:p w:rsidR="00AD2CE6" w:rsidRPr="004B0E83" w:rsidRDefault="00AD2CE6" w:rsidP="00AD2CE6">
      <w:pPr>
        <w:pStyle w:val="ad"/>
        <w:jc w:val="center"/>
        <w:rPr>
          <w:b/>
          <w:w w:val="106"/>
          <w:sz w:val="28"/>
          <w:lang w:bidi="he-IL"/>
        </w:rPr>
      </w:pPr>
      <w:r w:rsidRPr="004B0E83">
        <w:rPr>
          <w:b/>
          <w:w w:val="106"/>
          <w:sz w:val="28"/>
          <w:lang w:bidi="he-IL"/>
        </w:rPr>
        <w:t xml:space="preserve">дефектологического сопровождения </w:t>
      </w:r>
    </w:p>
    <w:p w:rsidR="00AD2CE6" w:rsidRPr="004B0E83" w:rsidRDefault="0070244D" w:rsidP="00AD2CE6">
      <w:pPr>
        <w:pStyle w:val="ad"/>
        <w:jc w:val="center"/>
        <w:rPr>
          <w:b/>
          <w:w w:val="106"/>
          <w:sz w:val="28"/>
          <w:lang w:bidi="he-IL"/>
        </w:rPr>
      </w:pPr>
      <w:r>
        <w:rPr>
          <w:b/>
          <w:w w:val="106"/>
          <w:sz w:val="28"/>
          <w:lang w:bidi="he-IL"/>
        </w:rPr>
        <w:t>обучающейся</w:t>
      </w:r>
      <w:r w:rsidR="00AD2CE6" w:rsidRPr="004B0E83">
        <w:rPr>
          <w:b/>
          <w:w w:val="106"/>
          <w:sz w:val="28"/>
          <w:lang w:bidi="he-IL"/>
        </w:rPr>
        <w:t xml:space="preserve"> </w:t>
      </w:r>
      <w:r>
        <w:rPr>
          <w:b/>
          <w:sz w:val="28"/>
        </w:rPr>
        <w:t>1</w:t>
      </w:r>
      <w:r w:rsidR="00082EBB">
        <w:rPr>
          <w:b/>
          <w:sz w:val="28"/>
        </w:rPr>
        <w:t xml:space="preserve"> (дополнительного)</w:t>
      </w:r>
      <w:r w:rsidR="00AD2CE6" w:rsidRPr="004B0E83">
        <w:rPr>
          <w:b/>
          <w:sz w:val="28"/>
        </w:rPr>
        <w:t xml:space="preserve"> класса</w:t>
      </w:r>
      <w:r w:rsidR="00B15EBD" w:rsidRPr="004B0E83">
        <w:rPr>
          <w:b/>
          <w:sz w:val="28"/>
        </w:rPr>
        <w:t xml:space="preserve"> </w:t>
      </w:r>
    </w:p>
    <w:p w:rsidR="00AD2CE6" w:rsidRPr="004B0E83" w:rsidRDefault="00101D96" w:rsidP="00AD2CE6">
      <w:pPr>
        <w:spacing w:line="240" w:lineRule="auto"/>
        <w:jc w:val="center"/>
        <w:rPr>
          <w:rFonts w:ascii="Times New Roman" w:hAnsi="Times New Roman" w:cs="Times New Roman"/>
          <w:b/>
          <w:sz w:val="28"/>
          <w:szCs w:val="24"/>
        </w:rPr>
      </w:pPr>
      <w:r>
        <w:rPr>
          <w:rFonts w:ascii="Times New Roman" w:hAnsi="Times New Roman" w:cs="Times New Roman"/>
          <w:b/>
          <w:sz w:val="28"/>
          <w:szCs w:val="24"/>
        </w:rPr>
        <w:t>___________________________</w:t>
      </w:r>
    </w:p>
    <w:p w:rsidR="00AD2CE6" w:rsidRPr="004B0E83" w:rsidRDefault="005D3DF0" w:rsidP="00AD2CE6">
      <w:pPr>
        <w:spacing w:line="240" w:lineRule="auto"/>
        <w:jc w:val="center"/>
        <w:rPr>
          <w:rFonts w:ascii="Times New Roman" w:hAnsi="Times New Roman" w:cs="Times New Roman"/>
          <w:sz w:val="24"/>
          <w:szCs w:val="24"/>
        </w:rPr>
      </w:pPr>
      <w:r w:rsidRPr="004B0E83">
        <w:rPr>
          <w:rFonts w:ascii="Times New Roman" w:hAnsi="Times New Roman" w:cs="Times New Roman"/>
          <w:sz w:val="24"/>
          <w:szCs w:val="24"/>
        </w:rPr>
        <w:t>Срок реализации: 1 год</w:t>
      </w:r>
    </w:p>
    <w:p w:rsidR="00AD2CE6" w:rsidRPr="004B0E83" w:rsidRDefault="00AD2CE6" w:rsidP="00AD2CE6">
      <w:pPr>
        <w:spacing w:line="240" w:lineRule="auto"/>
        <w:jc w:val="center"/>
        <w:rPr>
          <w:rFonts w:ascii="Times New Roman" w:hAnsi="Times New Roman" w:cs="Times New Roman"/>
          <w:sz w:val="24"/>
          <w:szCs w:val="24"/>
        </w:rPr>
      </w:pPr>
    </w:p>
    <w:p w:rsidR="00AD2CE6" w:rsidRPr="004B0E83" w:rsidRDefault="00AD2CE6" w:rsidP="00AD2CE6">
      <w:pPr>
        <w:spacing w:line="240" w:lineRule="auto"/>
        <w:jc w:val="center"/>
        <w:rPr>
          <w:rFonts w:ascii="Times New Roman" w:hAnsi="Times New Roman" w:cs="Times New Roman"/>
          <w:sz w:val="24"/>
          <w:szCs w:val="24"/>
        </w:rPr>
      </w:pPr>
    </w:p>
    <w:p w:rsidR="00AD2CE6" w:rsidRPr="004B0E83" w:rsidRDefault="00AD2CE6" w:rsidP="00AD2CE6">
      <w:pPr>
        <w:spacing w:line="240" w:lineRule="auto"/>
        <w:jc w:val="center"/>
        <w:rPr>
          <w:rFonts w:ascii="Times New Roman" w:hAnsi="Times New Roman" w:cs="Times New Roman"/>
          <w:sz w:val="24"/>
          <w:szCs w:val="24"/>
        </w:rPr>
      </w:pPr>
    </w:p>
    <w:p w:rsidR="00AD2CE6" w:rsidRPr="004B0E83" w:rsidRDefault="00AD2CE6" w:rsidP="00AD2CE6">
      <w:pPr>
        <w:spacing w:line="240" w:lineRule="auto"/>
        <w:jc w:val="center"/>
        <w:rPr>
          <w:rFonts w:ascii="Times New Roman" w:hAnsi="Times New Roman" w:cs="Times New Roman"/>
          <w:sz w:val="24"/>
          <w:szCs w:val="24"/>
        </w:rPr>
      </w:pPr>
    </w:p>
    <w:p w:rsidR="00AD2CE6" w:rsidRPr="004B0E83" w:rsidRDefault="00AD2CE6" w:rsidP="00AD2CE6">
      <w:pPr>
        <w:spacing w:line="240" w:lineRule="auto"/>
        <w:jc w:val="center"/>
        <w:rPr>
          <w:rFonts w:ascii="Times New Roman" w:hAnsi="Times New Roman" w:cs="Times New Roman"/>
          <w:sz w:val="24"/>
          <w:szCs w:val="24"/>
        </w:rPr>
      </w:pPr>
    </w:p>
    <w:p w:rsidR="00AD2CE6" w:rsidRPr="004B0E83" w:rsidRDefault="00AD2CE6" w:rsidP="00AD2CE6">
      <w:pPr>
        <w:spacing w:line="240" w:lineRule="auto"/>
        <w:jc w:val="right"/>
        <w:rPr>
          <w:rFonts w:ascii="Times New Roman" w:hAnsi="Times New Roman" w:cs="Times New Roman"/>
          <w:sz w:val="24"/>
          <w:szCs w:val="24"/>
          <w:u w:val="single"/>
        </w:rPr>
      </w:pPr>
      <w:r w:rsidRPr="004B0E83">
        <w:rPr>
          <w:rFonts w:ascii="Times New Roman" w:hAnsi="Times New Roman" w:cs="Times New Roman"/>
          <w:sz w:val="24"/>
          <w:szCs w:val="24"/>
        </w:rPr>
        <w:t xml:space="preserve">Учитель-дефектолог: </w:t>
      </w:r>
      <w:r w:rsidR="00082EBB">
        <w:rPr>
          <w:rFonts w:ascii="Times New Roman" w:hAnsi="Times New Roman" w:cs="Times New Roman"/>
          <w:sz w:val="24"/>
          <w:szCs w:val="24"/>
          <w:u w:val="single"/>
        </w:rPr>
        <w:t>Калинина Оксана Игоревна</w:t>
      </w:r>
    </w:p>
    <w:p w:rsidR="00AD2CE6" w:rsidRPr="004B0E83" w:rsidRDefault="00AD2CE6" w:rsidP="00AD2CE6">
      <w:pPr>
        <w:pStyle w:val="ad"/>
        <w:jc w:val="center"/>
        <w:rPr>
          <w:lang w:bidi="he-IL"/>
        </w:rPr>
      </w:pPr>
    </w:p>
    <w:p w:rsidR="00AD2CE6" w:rsidRPr="004B0E83" w:rsidRDefault="00AD2CE6" w:rsidP="00AD2CE6">
      <w:pPr>
        <w:pStyle w:val="ad"/>
        <w:jc w:val="center"/>
        <w:rPr>
          <w:lang w:bidi="he-IL"/>
        </w:rPr>
      </w:pPr>
    </w:p>
    <w:p w:rsidR="00AD2CE6" w:rsidRPr="004B0E83" w:rsidRDefault="00AD2CE6" w:rsidP="00AD2CE6">
      <w:pPr>
        <w:pStyle w:val="ad"/>
        <w:jc w:val="center"/>
        <w:rPr>
          <w:lang w:bidi="he-IL"/>
        </w:rPr>
      </w:pPr>
    </w:p>
    <w:p w:rsidR="00AD2CE6" w:rsidRPr="004B0E83" w:rsidRDefault="00AD2CE6" w:rsidP="00AD2CE6">
      <w:pPr>
        <w:pStyle w:val="ad"/>
        <w:jc w:val="center"/>
        <w:rPr>
          <w:lang w:bidi="he-IL"/>
        </w:rPr>
      </w:pPr>
    </w:p>
    <w:p w:rsidR="00AD2CE6" w:rsidRPr="004B0E83" w:rsidRDefault="00AD2CE6" w:rsidP="00AD2CE6">
      <w:pPr>
        <w:pStyle w:val="ad"/>
        <w:jc w:val="center"/>
        <w:rPr>
          <w:lang w:bidi="he-IL"/>
        </w:rPr>
      </w:pPr>
    </w:p>
    <w:p w:rsidR="00AD2CE6" w:rsidRPr="004B0E83" w:rsidRDefault="00AD2CE6" w:rsidP="00AD2CE6">
      <w:pPr>
        <w:pStyle w:val="ad"/>
        <w:jc w:val="center"/>
        <w:rPr>
          <w:lang w:bidi="he-IL"/>
        </w:rPr>
      </w:pPr>
    </w:p>
    <w:p w:rsidR="00AD2CE6" w:rsidRPr="004B0E83" w:rsidRDefault="00AD2CE6" w:rsidP="005D3DF0">
      <w:pPr>
        <w:pStyle w:val="ad"/>
        <w:rPr>
          <w:lang w:bidi="he-IL"/>
        </w:rPr>
      </w:pPr>
    </w:p>
    <w:p w:rsidR="00AD2CE6" w:rsidRPr="004B0E83" w:rsidRDefault="00082EBB" w:rsidP="00121553">
      <w:pPr>
        <w:pStyle w:val="ad"/>
        <w:jc w:val="center"/>
        <w:rPr>
          <w:lang w:bidi="he-IL"/>
        </w:rPr>
        <w:sectPr w:rsidR="00AD2CE6" w:rsidRPr="004B0E83" w:rsidSect="00587D33">
          <w:type w:val="continuous"/>
          <w:pgSz w:w="11909" w:h="16838"/>
          <w:pgMar w:top="1134" w:right="850" w:bottom="1134" w:left="1701" w:header="0" w:footer="3" w:gutter="0"/>
          <w:cols w:space="720"/>
        </w:sectPr>
      </w:pPr>
      <w:proofErr w:type="spellStart"/>
      <w:r>
        <w:rPr>
          <w:lang w:bidi="he-IL"/>
        </w:rPr>
        <w:t>д.Черногрязка</w:t>
      </w:r>
      <w:proofErr w:type="spellEnd"/>
      <w:r>
        <w:rPr>
          <w:lang w:bidi="he-IL"/>
        </w:rPr>
        <w:t>, 2024г.</w:t>
      </w:r>
    </w:p>
    <w:p w:rsidR="000C5323" w:rsidRPr="00851F7B" w:rsidRDefault="000C5323" w:rsidP="00851F7B">
      <w:pPr>
        <w:pStyle w:val="aa"/>
        <w:spacing w:after="0" w:line="276" w:lineRule="auto"/>
        <w:ind w:right="57"/>
        <w:jc w:val="center"/>
        <w:rPr>
          <w:b/>
        </w:rPr>
      </w:pPr>
      <w:r w:rsidRPr="00851F7B">
        <w:rPr>
          <w:b/>
        </w:rPr>
        <w:lastRenderedPageBreak/>
        <w:t>Пояснительная записка</w:t>
      </w:r>
    </w:p>
    <w:p w:rsidR="000C5323" w:rsidRPr="00851F7B" w:rsidRDefault="000C5323" w:rsidP="00851F7B">
      <w:pPr>
        <w:pStyle w:val="a3"/>
        <w:spacing w:before="0" w:beforeAutospacing="0" w:after="0" w:afterAutospacing="0" w:line="276" w:lineRule="auto"/>
        <w:ind w:left="57" w:right="57" w:firstLine="567"/>
      </w:pPr>
      <w:r w:rsidRPr="00851F7B">
        <w:t xml:space="preserve">       </w:t>
      </w:r>
    </w:p>
    <w:p w:rsidR="0070244D" w:rsidRPr="00BF6CA8" w:rsidRDefault="0070244D" w:rsidP="0070244D">
      <w:pPr>
        <w:spacing w:after="0"/>
        <w:ind w:firstLine="567"/>
        <w:jc w:val="both"/>
        <w:rPr>
          <w:rFonts w:ascii="Times New Roman" w:hAnsi="Times New Roman" w:cs="Times New Roman"/>
          <w:sz w:val="24"/>
          <w:szCs w:val="24"/>
        </w:rPr>
      </w:pPr>
      <w:r w:rsidRPr="00BF6CA8">
        <w:rPr>
          <w:rFonts w:ascii="Times New Roman" w:hAnsi="Times New Roman" w:cs="Times New Roman"/>
          <w:b/>
          <w:bCs/>
          <w:sz w:val="24"/>
          <w:szCs w:val="24"/>
          <w:lang w:bidi="he-IL"/>
        </w:rPr>
        <w:t>Актуальность программы</w:t>
      </w:r>
      <w:r w:rsidRPr="00BF6CA8">
        <w:rPr>
          <w:rFonts w:ascii="Times New Roman" w:hAnsi="Times New Roman" w:cs="Times New Roman"/>
          <w:bCs/>
          <w:sz w:val="24"/>
          <w:szCs w:val="24"/>
          <w:lang w:bidi="he-IL"/>
        </w:rPr>
        <w:t>.</w:t>
      </w:r>
      <w:r w:rsidRPr="00BF6CA8">
        <w:rPr>
          <w:rFonts w:ascii="Times New Roman" w:hAnsi="Times New Roman" w:cs="Times New Roman"/>
          <w:bCs/>
          <w:color w:val="FF0000"/>
          <w:sz w:val="24"/>
          <w:szCs w:val="24"/>
          <w:lang w:bidi="he-IL"/>
        </w:rPr>
        <w:t xml:space="preserve"> </w:t>
      </w:r>
      <w:r w:rsidRPr="00BF6CA8">
        <w:rPr>
          <w:rFonts w:ascii="Times New Roman" w:hAnsi="Times New Roman" w:cs="Times New Roman"/>
          <w:sz w:val="24"/>
          <w:szCs w:val="24"/>
        </w:rPr>
        <w:t xml:space="preserve">По результатам психолого-медико-педагогического обследования </w:t>
      </w:r>
      <w:r w:rsidR="00E145F3">
        <w:rPr>
          <w:rFonts w:ascii="Times New Roman" w:hAnsi="Times New Roman" w:cs="Times New Roman"/>
          <w:sz w:val="24"/>
          <w:szCs w:val="24"/>
        </w:rPr>
        <w:t>девочка</w:t>
      </w:r>
      <w:r w:rsidRPr="00BF6CA8">
        <w:rPr>
          <w:rFonts w:ascii="Times New Roman" w:hAnsi="Times New Roman" w:cs="Times New Roman"/>
          <w:sz w:val="24"/>
          <w:szCs w:val="24"/>
        </w:rPr>
        <w:t xml:space="preserve"> имеет особенности в психическом и физическом развитии.</w:t>
      </w:r>
      <w:r w:rsidRPr="00BF6CA8">
        <w:rPr>
          <w:rFonts w:ascii="Times New Roman" w:hAnsi="Times New Roman" w:cs="Times New Roman"/>
          <w:color w:val="FF0000"/>
          <w:sz w:val="24"/>
          <w:szCs w:val="24"/>
        </w:rPr>
        <w:t xml:space="preserve"> </w:t>
      </w:r>
      <w:r w:rsidRPr="00BF6CA8">
        <w:rPr>
          <w:rFonts w:ascii="Times New Roman" w:hAnsi="Times New Roman" w:cs="Times New Roman"/>
          <w:sz w:val="24"/>
          <w:szCs w:val="24"/>
        </w:rPr>
        <w:t>Нуждается в создании условий для получения образования, коррекции нарушений развития и социальной адаптации на основе специальных педагогических подходов.</w:t>
      </w:r>
      <w:r>
        <w:rPr>
          <w:rFonts w:ascii="Times New Roman" w:hAnsi="Times New Roman" w:cs="Times New Roman"/>
          <w:color w:val="FF0000"/>
          <w:sz w:val="24"/>
          <w:szCs w:val="24"/>
        </w:rPr>
        <w:t xml:space="preserve"> </w:t>
      </w:r>
      <w:r w:rsidRPr="00BF6CA8">
        <w:rPr>
          <w:rFonts w:ascii="Times New Roman" w:hAnsi="Times New Roman" w:cs="Times New Roman"/>
          <w:sz w:val="24"/>
          <w:szCs w:val="24"/>
        </w:rPr>
        <w:t xml:space="preserve">Таким образом, </w:t>
      </w:r>
      <w:r w:rsidR="00E145F3">
        <w:rPr>
          <w:rFonts w:ascii="Times New Roman" w:hAnsi="Times New Roman" w:cs="Times New Roman"/>
          <w:sz w:val="24"/>
          <w:szCs w:val="24"/>
        </w:rPr>
        <w:t>девочка</w:t>
      </w:r>
      <w:r w:rsidRPr="00BF6CA8">
        <w:rPr>
          <w:rFonts w:ascii="Times New Roman" w:hAnsi="Times New Roman" w:cs="Times New Roman"/>
          <w:sz w:val="24"/>
          <w:szCs w:val="24"/>
        </w:rPr>
        <w:t xml:space="preserve"> является ребенком с ограниченными возможностями здоровья в соответствие со ст.  2. гл. </w:t>
      </w:r>
      <w:r w:rsidRPr="00BF6CA8">
        <w:rPr>
          <w:rFonts w:ascii="Times New Roman" w:hAnsi="Times New Roman" w:cs="Times New Roman"/>
          <w:sz w:val="24"/>
          <w:szCs w:val="24"/>
          <w:lang w:val="en-US"/>
        </w:rPr>
        <w:t>I</w:t>
      </w:r>
      <w:r w:rsidRPr="00BF6CA8">
        <w:rPr>
          <w:rFonts w:ascii="Times New Roman" w:hAnsi="Times New Roman" w:cs="Times New Roman"/>
          <w:sz w:val="24"/>
          <w:szCs w:val="24"/>
        </w:rPr>
        <w:t>. Федерального закона от 29.12.2012 № 273-ФЗ «Об образовании в РФ».</w:t>
      </w:r>
    </w:p>
    <w:p w:rsidR="0070244D" w:rsidRDefault="00E145F3" w:rsidP="0070244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Девочке </w:t>
      </w:r>
      <w:r w:rsidR="0070244D" w:rsidRPr="00BF6CA8">
        <w:rPr>
          <w:rFonts w:ascii="Times New Roman" w:hAnsi="Times New Roman" w:cs="Times New Roman"/>
          <w:sz w:val="24"/>
          <w:szCs w:val="24"/>
        </w:rPr>
        <w:t>рекомендована адаптированная основная общеобразовательная программа начального общего образования для</w:t>
      </w:r>
      <w:r w:rsidR="00082EBB">
        <w:rPr>
          <w:rFonts w:ascii="Times New Roman" w:hAnsi="Times New Roman" w:cs="Times New Roman"/>
          <w:sz w:val="24"/>
          <w:szCs w:val="24"/>
        </w:rPr>
        <w:t xml:space="preserve"> детей с ЗПР</w:t>
      </w:r>
      <w:r w:rsidR="00932AE8">
        <w:rPr>
          <w:rFonts w:ascii="Times New Roman" w:hAnsi="Times New Roman" w:cs="Times New Roman"/>
          <w:sz w:val="24"/>
          <w:szCs w:val="24"/>
        </w:rPr>
        <w:t xml:space="preserve"> (вариант 7.2).</w:t>
      </w:r>
    </w:p>
    <w:p w:rsidR="0070244D" w:rsidRPr="00932AE8" w:rsidRDefault="0070244D" w:rsidP="0070244D">
      <w:pPr>
        <w:spacing w:after="0"/>
        <w:ind w:firstLine="567"/>
        <w:jc w:val="both"/>
        <w:rPr>
          <w:rFonts w:ascii="Times New Roman" w:hAnsi="Times New Roman" w:cs="Times New Roman"/>
          <w:sz w:val="24"/>
          <w:szCs w:val="24"/>
        </w:rPr>
      </w:pPr>
      <w:r w:rsidRPr="00CC4D99">
        <w:rPr>
          <w:rFonts w:ascii="Times New Roman" w:hAnsi="Times New Roman" w:cs="Times New Roman"/>
          <w:sz w:val="24"/>
          <w:szCs w:val="24"/>
        </w:rPr>
        <w:t xml:space="preserve">Дефектологическое обследование в начале учебного года показало, что у </w:t>
      </w:r>
      <w:r w:rsidR="00E145F3">
        <w:rPr>
          <w:rFonts w:ascii="Times New Roman" w:hAnsi="Times New Roman" w:cs="Times New Roman"/>
          <w:sz w:val="24"/>
          <w:szCs w:val="24"/>
        </w:rPr>
        <w:t>девочки</w:t>
      </w:r>
      <w:r w:rsidRPr="00CC4D99">
        <w:rPr>
          <w:rFonts w:ascii="Times New Roman" w:hAnsi="Times New Roman" w:cs="Times New Roman"/>
          <w:sz w:val="24"/>
          <w:szCs w:val="24"/>
        </w:rPr>
        <w:t xml:space="preserve"> </w:t>
      </w:r>
      <w:r w:rsidR="00CC4D99" w:rsidRPr="00CC4D99">
        <w:rPr>
          <w:rFonts w:ascii="Times New Roman" w:hAnsi="Times New Roman" w:cs="Times New Roman"/>
          <w:sz w:val="24"/>
          <w:szCs w:val="24"/>
        </w:rPr>
        <w:t>сниженный</w:t>
      </w:r>
      <w:r w:rsidRPr="00CC4D99">
        <w:rPr>
          <w:rFonts w:ascii="Times New Roman" w:hAnsi="Times New Roman" w:cs="Times New Roman"/>
          <w:sz w:val="24"/>
          <w:szCs w:val="24"/>
        </w:rPr>
        <w:t xml:space="preserve"> темп разви</w:t>
      </w:r>
      <w:r w:rsidR="00CC4D99" w:rsidRPr="00CC4D99">
        <w:rPr>
          <w:rFonts w:ascii="Times New Roman" w:hAnsi="Times New Roman" w:cs="Times New Roman"/>
          <w:sz w:val="24"/>
          <w:szCs w:val="24"/>
        </w:rPr>
        <w:t>тия познавательной деятельности</w:t>
      </w:r>
      <w:r w:rsidRPr="00CC4D99">
        <w:rPr>
          <w:rFonts w:ascii="Times New Roman" w:hAnsi="Times New Roman" w:cs="Times New Roman"/>
          <w:sz w:val="24"/>
          <w:szCs w:val="24"/>
        </w:rPr>
        <w:t>. В схеме тела и ближайшем пространстве ориентируется</w:t>
      </w:r>
      <w:r w:rsidR="00CC4D99" w:rsidRPr="00CC4D99">
        <w:rPr>
          <w:rFonts w:ascii="Times New Roman" w:hAnsi="Times New Roman" w:cs="Times New Roman"/>
          <w:sz w:val="24"/>
          <w:szCs w:val="24"/>
        </w:rPr>
        <w:t xml:space="preserve"> хорошо</w:t>
      </w:r>
      <w:r w:rsidRPr="00CC4D99">
        <w:rPr>
          <w:rFonts w:ascii="Times New Roman" w:hAnsi="Times New Roman" w:cs="Times New Roman"/>
          <w:sz w:val="24"/>
          <w:szCs w:val="24"/>
        </w:rPr>
        <w:t>, понимание предлогов осуществляет слабо, дифференцирует признаки времен года слабо, понимание времени не сформировано. У девочки недостаточно развита произвольная сфера (умение сосредоточиваться, переключать внимание, усидчивость, умение удерживать задание, работать по образцу). Понимание вычислительных навыков не нарушено, операции вычисления может осуществлять самостоятельно. При решении задач испытывает незначительные трудности.</w:t>
      </w:r>
      <w:r w:rsidRPr="00CC4D99">
        <w:rPr>
          <w:rFonts w:ascii="Times New Roman" w:hAnsi="Times New Roman" w:cs="Times New Roman"/>
          <w:b/>
          <w:bCs/>
          <w:sz w:val="24"/>
          <w:szCs w:val="24"/>
        </w:rPr>
        <w:t xml:space="preserve"> </w:t>
      </w:r>
      <w:r w:rsidR="00932AE8">
        <w:rPr>
          <w:rFonts w:ascii="Times New Roman" w:hAnsi="Times New Roman" w:cs="Times New Roman"/>
          <w:bCs/>
          <w:sz w:val="24"/>
          <w:szCs w:val="24"/>
        </w:rPr>
        <w:t>Системное недоразвитие речи у ребенка с ЗПР средней степени.</w:t>
      </w:r>
    </w:p>
    <w:p w:rsidR="0070244D" w:rsidRDefault="0070244D" w:rsidP="0070244D">
      <w:pPr>
        <w:pStyle w:val="a3"/>
        <w:spacing w:before="0" w:beforeAutospacing="0" w:after="0" w:afterAutospacing="0" w:line="276" w:lineRule="auto"/>
        <w:ind w:right="57"/>
        <w:jc w:val="both"/>
      </w:pPr>
      <w:r w:rsidRPr="00FE7629">
        <w:rPr>
          <w:b/>
          <w:bCs/>
          <w:lang w:bidi="he-IL"/>
        </w:rPr>
        <w:t>Адресат программы</w:t>
      </w:r>
      <w:r w:rsidRPr="00FE7629">
        <w:rPr>
          <w:shd w:val="clear" w:color="auto" w:fill="FFFFFF"/>
        </w:rPr>
        <w:t xml:space="preserve">. </w:t>
      </w:r>
      <w:r w:rsidRPr="00FE7629">
        <w:t xml:space="preserve">Учащаяся </w:t>
      </w:r>
      <w:r>
        <w:t>1</w:t>
      </w:r>
      <w:r w:rsidR="00082EBB">
        <w:t xml:space="preserve"> класса</w:t>
      </w:r>
      <w:r w:rsidRPr="00FE7629">
        <w:t xml:space="preserve">. </w:t>
      </w:r>
    </w:p>
    <w:p w:rsidR="00860002" w:rsidRPr="00FE7629" w:rsidRDefault="00860002" w:rsidP="0070244D">
      <w:pPr>
        <w:pStyle w:val="a3"/>
        <w:spacing w:before="0" w:beforeAutospacing="0" w:after="0" w:afterAutospacing="0" w:line="276" w:lineRule="auto"/>
        <w:ind w:right="57"/>
        <w:jc w:val="both"/>
      </w:pPr>
      <w:r w:rsidRPr="00860002">
        <w:rPr>
          <w:b/>
        </w:rPr>
        <w:t>Дата рождения:</w:t>
      </w:r>
      <w:r w:rsidR="00932AE8">
        <w:rPr>
          <w:b/>
        </w:rPr>
        <w:t xml:space="preserve"> </w:t>
      </w:r>
      <w:r w:rsidR="00932AE8">
        <w:t>9.09.2024</w:t>
      </w:r>
      <w:bookmarkStart w:id="0" w:name="_GoBack"/>
      <w:bookmarkEnd w:id="0"/>
      <w:r w:rsidRPr="009032D5">
        <w:t>г.</w:t>
      </w:r>
    </w:p>
    <w:p w:rsidR="0070244D" w:rsidRPr="009032D5" w:rsidRDefault="0070244D" w:rsidP="0070244D">
      <w:pPr>
        <w:pStyle w:val="ad"/>
        <w:spacing w:line="276" w:lineRule="auto"/>
        <w:rPr>
          <w:bCs/>
          <w:lang w:bidi="he-IL"/>
        </w:rPr>
      </w:pPr>
      <w:r w:rsidRPr="009032D5">
        <w:rPr>
          <w:b/>
          <w:bCs/>
          <w:lang w:bidi="he-IL"/>
        </w:rPr>
        <w:t>Форма обучения:</w:t>
      </w:r>
      <w:r w:rsidRPr="009032D5">
        <w:rPr>
          <w:bCs/>
          <w:lang w:bidi="he-IL"/>
        </w:rPr>
        <w:t xml:space="preserve"> очная</w:t>
      </w:r>
      <w:r>
        <w:rPr>
          <w:bCs/>
          <w:lang w:bidi="he-IL"/>
        </w:rPr>
        <w:t>.</w:t>
      </w:r>
    </w:p>
    <w:p w:rsidR="0070244D" w:rsidRPr="00FE7629" w:rsidRDefault="0070244D" w:rsidP="0070244D">
      <w:pPr>
        <w:pStyle w:val="ad"/>
        <w:spacing w:line="276" w:lineRule="auto"/>
        <w:jc w:val="both"/>
        <w:rPr>
          <w:i/>
          <w:lang w:bidi="he-IL"/>
        </w:rPr>
      </w:pPr>
      <w:r w:rsidRPr="00FE7629">
        <w:rPr>
          <w:b/>
          <w:bCs/>
          <w:lang w:bidi="he-IL"/>
        </w:rPr>
        <w:t xml:space="preserve">Направленность программы. </w:t>
      </w:r>
      <w:r w:rsidRPr="00FE7629">
        <w:rPr>
          <w:lang w:bidi="he-IL"/>
        </w:rPr>
        <w:t xml:space="preserve">Рекомендована организация психолого-медико-педагогической помощи: </w:t>
      </w:r>
      <w:r w:rsidRPr="00FE7629">
        <w:rPr>
          <w:i/>
          <w:lang w:bidi="he-IL"/>
        </w:rPr>
        <w:t xml:space="preserve">занятия с дефектологом по формированию необходимых для усвоения программного материала умений и навыков.    </w:t>
      </w:r>
    </w:p>
    <w:p w:rsidR="0070244D" w:rsidRPr="00FE7629" w:rsidRDefault="0070244D" w:rsidP="0070244D">
      <w:pPr>
        <w:pStyle w:val="ad"/>
        <w:spacing w:line="276" w:lineRule="auto"/>
        <w:jc w:val="both"/>
        <w:rPr>
          <w:bCs/>
          <w:lang w:bidi="he-IL"/>
        </w:rPr>
      </w:pPr>
      <w:r w:rsidRPr="00FE7629">
        <w:rPr>
          <w:b/>
          <w:bCs/>
          <w:lang w:bidi="he-IL"/>
        </w:rPr>
        <w:t>Методы обучения:</w:t>
      </w:r>
      <w:r w:rsidRPr="00FE7629">
        <w:rPr>
          <w:bCs/>
          <w:lang w:bidi="he-IL"/>
        </w:rPr>
        <w:t xml:space="preserve"> словесные (устное изложение, объяснение, беседа), наглядные (показ, видеоматериалы, иллюстрации, показ приемов исполнения, работа по образцу), практические (тренировочные упражнения) и другие.</w:t>
      </w:r>
    </w:p>
    <w:p w:rsidR="0070244D" w:rsidRPr="00FE7629" w:rsidRDefault="0070244D" w:rsidP="0070244D">
      <w:pPr>
        <w:pStyle w:val="ad"/>
        <w:spacing w:line="276" w:lineRule="auto"/>
        <w:rPr>
          <w:bCs/>
          <w:lang w:bidi="he-IL"/>
        </w:rPr>
      </w:pPr>
      <w:r w:rsidRPr="00FE7629">
        <w:rPr>
          <w:b/>
          <w:bCs/>
          <w:lang w:bidi="he-IL"/>
        </w:rPr>
        <w:t>Тип занятий</w:t>
      </w:r>
      <w:r w:rsidRPr="00FE7629">
        <w:rPr>
          <w:bCs/>
          <w:lang w:bidi="he-IL"/>
        </w:rPr>
        <w:t>: комбинированный.</w:t>
      </w:r>
    </w:p>
    <w:p w:rsidR="0070244D" w:rsidRPr="00FE7629" w:rsidRDefault="0070244D" w:rsidP="0070244D">
      <w:pPr>
        <w:pStyle w:val="ad"/>
        <w:spacing w:line="276" w:lineRule="auto"/>
        <w:rPr>
          <w:bCs/>
          <w:lang w:bidi="he-IL"/>
        </w:rPr>
      </w:pPr>
      <w:r w:rsidRPr="00FE7629">
        <w:rPr>
          <w:b/>
          <w:bCs/>
          <w:lang w:bidi="he-IL"/>
        </w:rPr>
        <w:t>Формы обучения</w:t>
      </w:r>
      <w:r w:rsidRPr="00FE7629">
        <w:rPr>
          <w:bCs/>
          <w:lang w:bidi="he-IL"/>
        </w:rPr>
        <w:t>: индивидуальная.</w:t>
      </w:r>
    </w:p>
    <w:p w:rsidR="0070244D" w:rsidRPr="00FE7629" w:rsidRDefault="0070244D" w:rsidP="0070244D">
      <w:pPr>
        <w:pStyle w:val="ad"/>
        <w:spacing w:line="276" w:lineRule="auto"/>
        <w:rPr>
          <w:b/>
          <w:bCs/>
          <w:lang w:bidi="he-IL"/>
        </w:rPr>
      </w:pPr>
      <w:r w:rsidRPr="00FE7629">
        <w:rPr>
          <w:b/>
          <w:bCs/>
          <w:lang w:bidi="he-IL"/>
        </w:rPr>
        <w:t xml:space="preserve">Объем программы – общее количество часов: </w:t>
      </w:r>
      <w:r>
        <w:rPr>
          <w:bCs/>
          <w:lang w:bidi="he-IL"/>
        </w:rPr>
        <w:t>28 часов</w:t>
      </w:r>
      <w:r w:rsidRPr="00FE7629">
        <w:rPr>
          <w:bCs/>
          <w:lang w:bidi="he-IL"/>
        </w:rPr>
        <w:t>.</w:t>
      </w:r>
    </w:p>
    <w:p w:rsidR="0070244D" w:rsidRPr="00FE7629" w:rsidRDefault="0070244D" w:rsidP="0070244D">
      <w:pPr>
        <w:pStyle w:val="ad"/>
        <w:spacing w:line="276" w:lineRule="auto"/>
        <w:rPr>
          <w:b/>
          <w:bCs/>
          <w:lang w:bidi="he-IL"/>
        </w:rPr>
      </w:pPr>
      <w:r w:rsidRPr="00FE7629">
        <w:rPr>
          <w:b/>
          <w:bCs/>
          <w:lang w:bidi="he-IL"/>
        </w:rPr>
        <w:t>Срок освоения программы:</w:t>
      </w:r>
      <w:r w:rsidRPr="00FE7629">
        <w:rPr>
          <w:bCs/>
          <w:lang w:bidi="he-IL"/>
        </w:rPr>
        <w:t xml:space="preserve"> 1 учебный год.</w:t>
      </w:r>
    </w:p>
    <w:p w:rsidR="0070244D" w:rsidRPr="00FE7629" w:rsidRDefault="0070244D" w:rsidP="0070244D">
      <w:pPr>
        <w:pStyle w:val="ad"/>
        <w:spacing w:line="276" w:lineRule="auto"/>
        <w:rPr>
          <w:b/>
          <w:bCs/>
          <w:lang w:bidi="he-IL"/>
        </w:rPr>
      </w:pPr>
      <w:r w:rsidRPr="00FE7629">
        <w:rPr>
          <w:b/>
          <w:bCs/>
          <w:lang w:bidi="he-IL"/>
        </w:rPr>
        <w:t xml:space="preserve">Режим занятий: </w:t>
      </w:r>
      <w:r w:rsidRPr="00FE7629">
        <w:rPr>
          <w:bCs/>
          <w:lang w:bidi="he-IL"/>
        </w:rPr>
        <w:t xml:space="preserve">1 час в неделю по </w:t>
      </w:r>
      <w:r w:rsidR="00E145F3">
        <w:rPr>
          <w:bCs/>
          <w:lang w:bidi="he-IL"/>
        </w:rPr>
        <w:t>25</w:t>
      </w:r>
      <w:r w:rsidRPr="00FE7629">
        <w:rPr>
          <w:bCs/>
          <w:lang w:bidi="he-IL"/>
        </w:rPr>
        <w:t xml:space="preserve"> минут. </w:t>
      </w:r>
    </w:p>
    <w:p w:rsidR="00E35BD4" w:rsidRPr="00851F7B" w:rsidRDefault="00E35BD4" w:rsidP="00851F7B">
      <w:pPr>
        <w:pStyle w:val="ad"/>
        <w:spacing w:line="276" w:lineRule="auto"/>
        <w:rPr>
          <w:bCs/>
          <w:lang w:bidi="he-IL"/>
        </w:rPr>
      </w:pPr>
    </w:p>
    <w:p w:rsidR="00574C52" w:rsidRDefault="00E35BD4" w:rsidP="00851F7B">
      <w:pPr>
        <w:pStyle w:val="ad"/>
        <w:spacing w:line="276" w:lineRule="auto"/>
        <w:jc w:val="center"/>
        <w:rPr>
          <w:b/>
          <w:bCs/>
          <w:lang w:bidi="he-IL"/>
        </w:rPr>
      </w:pPr>
      <w:r w:rsidRPr="00851F7B">
        <w:rPr>
          <w:b/>
          <w:bCs/>
          <w:lang w:bidi="he-IL"/>
        </w:rPr>
        <w:t>Цели и задачи</w:t>
      </w:r>
      <w:r w:rsidR="006A7C35" w:rsidRPr="00851F7B">
        <w:rPr>
          <w:b/>
          <w:bCs/>
          <w:lang w:bidi="he-IL"/>
        </w:rPr>
        <w:t xml:space="preserve"> программы </w:t>
      </w:r>
    </w:p>
    <w:p w:rsidR="00E145F3" w:rsidRPr="00851F7B" w:rsidRDefault="00E145F3" w:rsidP="00851F7B">
      <w:pPr>
        <w:pStyle w:val="ad"/>
        <w:spacing w:line="276" w:lineRule="auto"/>
        <w:jc w:val="center"/>
        <w:rPr>
          <w:b/>
          <w:bCs/>
          <w:lang w:bidi="he-IL"/>
        </w:rPr>
      </w:pPr>
    </w:p>
    <w:p w:rsidR="00807CF3" w:rsidRPr="00851F7B" w:rsidRDefault="00E00FC8" w:rsidP="00E145F3">
      <w:pPr>
        <w:pStyle w:val="ad"/>
        <w:spacing w:line="276" w:lineRule="auto"/>
        <w:jc w:val="both"/>
        <w:rPr>
          <w:b/>
          <w:bCs/>
          <w:color w:val="FF0000"/>
          <w:lang w:bidi="he-IL"/>
        </w:rPr>
      </w:pPr>
      <w:r w:rsidRPr="00851F7B">
        <w:rPr>
          <w:b/>
        </w:rPr>
        <w:t>Ц</w:t>
      </w:r>
      <w:r w:rsidR="00807CF3" w:rsidRPr="00851F7B">
        <w:rPr>
          <w:b/>
        </w:rPr>
        <w:t>ел</w:t>
      </w:r>
      <w:r w:rsidRPr="00851F7B">
        <w:rPr>
          <w:b/>
        </w:rPr>
        <w:t xml:space="preserve">ь - </w:t>
      </w:r>
      <w:r w:rsidR="00807CF3" w:rsidRPr="00851F7B">
        <w:t>формирование на основе активиза</w:t>
      </w:r>
      <w:r w:rsidR="0070244D">
        <w:t xml:space="preserve">ции работы всех органов чувств полного </w:t>
      </w:r>
      <w:r w:rsidR="00807CF3" w:rsidRPr="00851F7B">
        <w:t xml:space="preserve">восприятия объектов и явлений окружающей действительности </w:t>
      </w:r>
      <w:r w:rsidR="0070244D">
        <w:t xml:space="preserve">и </w:t>
      </w:r>
      <w:r w:rsidR="00807CF3" w:rsidRPr="00851F7B">
        <w:t xml:space="preserve">их свойств. Развитие и совершенствование  крупной и мелкой моторики для успешного овладения графическими навыками в учебной деятельности. </w:t>
      </w:r>
    </w:p>
    <w:p w:rsidR="00901616" w:rsidRPr="00851F7B" w:rsidRDefault="00807CF3" w:rsidP="00E145F3">
      <w:pPr>
        <w:spacing w:after="0"/>
        <w:ind w:firstLine="737"/>
        <w:jc w:val="both"/>
        <w:rPr>
          <w:rFonts w:ascii="Times New Roman" w:hAnsi="Times New Roman" w:cs="Times New Roman"/>
          <w:sz w:val="24"/>
          <w:szCs w:val="24"/>
        </w:rPr>
      </w:pPr>
      <w:r w:rsidRPr="00851F7B">
        <w:rPr>
          <w:rFonts w:ascii="Times New Roman" w:hAnsi="Times New Roman" w:cs="Times New Roman"/>
          <w:b/>
          <w:sz w:val="24"/>
          <w:szCs w:val="24"/>
        </w:rPr>
        <w:t>Задачи</w:t>
      </w:r>
      <w:r w:rsidRPr="00851F7B">
        <w:rPr>
          <w:rFonts w:ascii="Times New Roman" w:hAnsi="Times New Roman" w:cs="Times New Roman"/>
          <w:sz w:val="24"/>
          <w:szCs w:val="24"/>
        </w:rPr>
        <w:t>:</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формировать умение координировать свои движения относительно поставленной задаче, действуя по подражанию;</w:t>
      </w:r>
    </w:p>
    <w:p w:rsidR="00901616" w:rsidRPr="00851F7B" w:rsidRDefault="007E7816"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развивать систему зрительно-</w:t>
      </w:r>
      <w:proofErr w:type="spellStart"/>
      <w:r w:rsidR="00807CF3" w:rsidRPr="00851F7B">
        <w:rPr>
          <w:rFonts w:ascii="Times New Roman" w:hAnsi="Times New Roman"/>
          <w:sz w:val="24"/>
          <w:szCs w:val="24"/>
        </w:rPr>
        <w:t>слухо</w:t>
      </w:r>
      <w:proofErr w:type="spellEnd"/>
      <w:r w:rsidRPr="00851F7B">
        <w:rPr>
          <w:rFonts w:ascii="Times New Roman" w:hAnsi="Times New Roman"/>
          <w:sz w:val="24"/>
          <w:szCs w:val="24"/>
        </w:rPr>
        <w:t>-</w:t>
      </w:r>
      <w:r w:rsidR="00807CF3" w:rsidRPr="00851F7B">
        <w:rPr>
          <w:rFonts w:ascii="Times New Roman" w:hAnsi="Times New Roman"/>
          <w:sz w:val="24"/>
          <w:szCs w:val="24"/>
        </w:rPr>
        <w:t>двигательной связи;</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lastRenderedPageBreak/>
        <w:t>развивать внимание и сосредоточение, учить выделять из фона и узнавать объекты зрительно, на слух и на ощупь;</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стимулировать речевое сопровождение собственных предметных действий;</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 xml:space="preserve">формировать навыки выполнения сложных подражательных действий по показу педагога, выполнения действий прикладывания, </w:t>
      </w:r>
      <w:proofErr w:type="spellStart"/>
      <w:r w:rsidRPr="00851F7B">
        <w:rPr>
          <w:rFonts w:ascii="Times New Roman" w:hAnsi="Times New Roman"/>
          <w:sz w:val="24"/>
          <w:szCs w:val="24"/>
        </w:rPr>
        <w:t>примеривания</w:t>
      </w:r>
      <w:proofErr w:type="spellEnd"/>
      <w:r w:rsidRPr="00851F7B">
        <w:rPr>
          <w:rFonts w:ascii="Times New Roman" w:hAnsi="Times New Roman"/>
          <w:sz w:val="24"/>
          <w:szCs w:val="24"/>
        </w:rPr>
        <w:t>, наложения, обследования поверхности предмета;</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развивать  умения действовать с большим количеством предметов, выделять предметы по одному признаку (цвет, форма, размер, фактура и др.) в группе разнородных предметов;</w:t>
      </w:r>
    </w:p>
    <w:p w:rsidR="00901616"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формировать умение ориентировки в пространстве (верх – низ, спереди – сзади, стороны: право - лево)</w:t>
      </w:r>
      <w:r w:rsidR="00E00FC8" w:rsidRPr="00851F7B">
        <w:rPr>
          <w:rFonts w:ascii="Times New Roman" w:hAnsi="Times New Roman"/>
          <w:sz w:val="24"/>
          <w:szCs w:val="24"/>
        </w:rPr>
        <w:t>;</w:t>
      </w:r>
    </w:p>
    <w:p w:rsidR="00A54709" w:rsidRPr="00851F7B" w:rsidRDefault="00807CF3" w:rsidP="00E145F3">
      <w:pPr>
        <w:pStyle w:val="af"/>
        <w:numPr>
          <w:ilvl w:val="0"/>
          <w:numId w:val="17"/>
        </w:numPr>
        <w:spacing w:after="0"/>
        <w:jc w:val="both"/>
        <w:rPr>
          <w:rFonts w:ascii="Times New Roman" w:hAnsi="Times New Roman"/>
          <w:sz w:val="24"/>
          <w:szCs w:val="24"/>
        </w:rPr>
      </w:pPr>
      <w:r w:rsidRPr="00851F7B">
        <w:rPr>
          <w:rFonts w:ascii="Times New Roman" w:hAnsi="Times New Roman"/>
          <w:sz w:val="24"/>
          <w:szCs w:val="24"/>
        </w:rPr>
        <w:t>формировать временные представления: времена года, время суток.</w:t>
      </w:r>
    </w:p>
    <w:p w:rsidR="00526A2B" w:rsidRPr="005061F6" w:rsidRDefault="00526A2B" w:rsidP="00851F7B">
      <w:pPr>
        <w:pStyle w:val="af"/>
        <w:suppressAutoHyphens w:val="0"/>
        <w:spacing w:after="0"/>
        <w:jc w:val="center"/>
        <w:rPr>
          <w:rFonts w:ascii="Times New Roman" w:hAnsi="Times New Roman"/>
          <w:b/>
          <w:sz w:val="24"/>
          <w:szCs w:val="24"/>
        </w:rPr>
      </w:pPr>
    </w:p>
    <w:p w:rsidR="00417283" w:rsidRDefault="00E723CC" w:rsidP="00851F7B">
      <w:pPr>
        <w:pStyle w:val="af"/>
        <w:suppressAutoHyphens w:val="0"/>
        <w:spacing w:after="0"/>
        <w:jc w:val="center"/>
        <w:rPr>
          <w:rFonts w:ascii="Times New Roman" w:hAnsi="Times New Roman"/>
          <w:b/>
          <w:sz w:val="24"/>
          <w:szCs w:val="24"/>
        </w:rPr>
      </w:pPr>
      <w:r w:rsidRPr="00851F7B">
        <w:rPr>
          <w:rFonts w:ascii="Times New Roman" w:hAnsi="Times New Roman"/>
          <w:b/>
          <w:sz w:val="24"/>
          <w:szCs w:val="24"/>
        </w:rPr>
        <w:t>Учебно-тематический план</w:t>
      </w:r>
    </w:p>
    <w:p w:rsidR="00E145F3" w:rsidRPr="00851F7B" w:rsidRDefault="00E145F3" w:rsidP="00851F7B">
      <w:pPr>
        <w:pStyle w:val="af"/>
        <w:suppressAutoHyphens w:val="0"/>
        <w:spacing w:after="0"/>
        <w:jc w:val="center"/>
        <w:rPr>
          <w:rFonts w:ascii="Times New Roman" w:hAnsi="Times New Roman"/>
          <w:b/>
          <w:sz w:val="24"/>
          <w:szCs w:val="24"/>
          <w:lang w:val="en-US"/>
        </w:rPr>
      </w:pPr>
    </w:p>
    <w:tbl>
      <w:tblPr>
        <w:tblStyle w:val="ac"/>
        <w:tblW w:w="5000" w:type="pct"/>
        <w:tblLook w:val="04A0" w:firstRow="1" w:lastRow="0" w:firstColumn="1" w:lastColumn="0" w:noHBand="0" w:noVBand="1"/>
      </w:tblPr>
      <w:tblGrid>
        <w:gridCol w:w="6772"/>
        <w:gridCol w:w="2799"/>
      </w:tblGrid>
      <w:tr w:rsidR="00A872C1" w:rsidRPr="00851F7B" w:rsidTr="00A872C1">
        <w:trPr>
          <w:trHeight w:val="596"/>
        </w:trPr>
        <w:tc>
          <w:tcPr>
            <w:tcW w:w="3538" w:type="pct"/>
          </w:tcPr>
          <w:p w:rsidR="00A872C1" w:rsidRPr="00851F7B" w:rsidRDefault="00A872C1" w:rsidP="00851F7B">
            <w:pPr>
              <w:pStyle w:val="af"/>
              <w:spacing w:line="276" w:lineRule="auto"/>
              <w:ind w:left="0"/>
              <w:jc w:val="center"/>
              <w:rPr>
                <w:rFonts w:ascii="Times New Roman" w:hAnsi="Times New Roman"/>
                <w:b/>
                <w:sz w:val="24"/>
                <w:szCs w:val="24"/>
              </w:rPr>
            </w:pPr>
            <w:r w:rsidRPr="00851F7B">
              <w:rPr>
                <w:rFonts w:ascii="Times New Roman" w:hAnsi="Times New Roman"/>
                <w:b/>
                <w:sz w:val="24"/>
                <w:szCs w:val="24"/>
              </w:rPr>
              <w:t>Название раздела</w:t>
            </w:r>
          </w:p>
        </w:tc>
        <w:tc>
          <w:tcPr>
            <w:tcW w:w="1462" w:type="pct"/>
            <w:tcBorders>
              <w:right w:val="single" w:sz="4" w:space="0" w:color="auto"/>
            </w:tcBorders>
          </w:tcPr>
          <w:p w:rsidR="00A872C1" w:rsidRPr="00851F7B" w:rsidRDefault="00A872C1" w:rsidP="00851F7B">
            <w:pPr>
              <w:pStyle w:val="af"/>
              <w:spacing w:line="276" w:lineRule="auto"/>
              <w:ind w:left="0"/>
              <w:jc w:val="center"/>
              <w:rPr>
                <w:rFonts w:ascii="Times New Roman" w:hAnsi="Times New Roman"/>
                <w:b/>
                <w:sz w:val="24"/>
                <w:szCs w:val="24"/>
              </w:rPr>
            </w:pPr>
            <w:r w:rsidRPr="00851F7B">
              <w:rPr>
                <w:rFonts w:ascii="Times New Roman" w:hAnsi="Times New Roman"/>
                <w:b/>
                <w:sz w:val="24"/>
                <w:szCs w:val="24"/>
              </w:rPr>
              <w:t>Кол</w:t>
            </w:r>
            <w:r w:rsidR="0093609D" w:rsidRPr="00851F7B">
              <w:rPr>
                <w:rFonts w:ascii="Times New Roman" w:hAnsi="Times New Roman"/>
                <w:b/>
                <w:sz w:val="24"/>
                <w:szCs w:val="24"/>
              </w:rPr>
              <w:t>-</w:t>
            </w:r>
            <w:r w:rsidRPr="00851F7B">
              <w:rPr>
                <w:rFonts w:ascii="Times New Roman" w:hAnsi="Times New Roman"/>
                <w:b/>
                <w:sz w:val="24"/>
                <w:szCs w:val="24"/>
              </w:rPr>
              <w:t>во часов</w:t>
            </w:r>
          </w:p>
        </w:tc>
      </w:tr>
      <w:tr w:rsidR="0093609D" w:rsidRPr="00851F7B" w:rsidTr="00E723CC">
        <w:tc>
          <w:tcPr>
            <w:tcW w:w="3538" w:type="pct"/>
          </w:tcPr>
          <w:p w:rsidR="0093609D" w:rsidRPr="0070244D" w:rsidRDefault="0093609D" w:rsidP="00851F7B">
            <w:pPr>
              <w:pStyle w:val="ae"/>
              <w:spacing w:line="276" w:lineRule="auto"/>
              <w:rPr>
                <w:rFonts w:ascii="Times New Roman" w:hAnsi="Times New Roman"/>
                <w:b/>
                <w:i/>
                <w:sz w:val="24"/>
                <w:szCs w:val="24"/>
              </w:rPr>
            </w:pPr>
            <w:r w:rsidRPr="0070244D">
              <w:rPr>
                <w:rFonts w:ascii="Times New Roman" w:hAnsi="Times New Roman"/>
                <w:b/>
                <w:i/>
                <w:sz w:val="24"/>
                <w:szCs w:val="24"/>
              </w:rPr>
              <w:t xml:space="preserve">Стартовое </w:t>
            </w:r>
            <w:r w:rsidR="00901616" w:rsidRPr="0070244D">
              <w:rPr>
                <w:rFonts w:ascii="Times New Roman" w:hAnsi="Times New Roman"/>
                <w:b/>
                <w:i/>
                <w:sz w:val="24"/>
                <w:szCs w:val="24"/>
              </w:rPr>
              <w:t xml:space="preserve">и итоговое </w:t>
            </w:r>
            <w:r w:rsidRPr="0070244D">
              <w:rPr>
                <w:rFonts w:ascii="Times New Roman" w:hAnsi="Times New Roman"/>
                <w:b/>
                <w:i/>
                <w:sz w:val="24"/>
                <w:szCs w:val="24"/>
              </w:rPr>
              <w:t xml:space="preserve">дефектологическое обследование </w:t>
            </w:r>
          </w:p>
        </w:tc>
        <w:tc>
          <w:tcPr>
            <w:tcW w:w="1462" w:type="pct"/>
          </w:tcPr>
          <w:p w:rsidR="0093609D" w:rsidRPr="0070244D" w:rsidRDefault="00901616" w:rsidP="00851F7B">
            <w:pPr>
              <w:pStyle w:val="af"/>
              <w:spacing w:line="276" w:lineRule="auto"/>
              <w:ind w:left="0"/>
              <w:jc w:val="center"/>
              <w:rPr>
                <w:rFonts w:ascii="Times New Roman" w:hAnsi="Times New Roman"/>
                <w:b/>
                <w:i/>
                <w:sz w:val="24"/>
                <w:szCs w:val="24"/>
              </w:rPr>
            </w:pPr>
            <w:r w:rsidRPr="0070244D">
              <w:rPr>
                <w:rFonts w:ascii="Times New Roman" w:hAnsi="Times New Roman"/>
                <w:b/>
                <w:i/>
                <w:color w:val="04070C"/>
                <w:sz w:val="24"/>
                <w:szCs w:val="24"/>
              </w:rPr>
              <w:t>4</w:t>
            </w:r>
          </w:p>
        </w:tc>
      </w:tr>
      <w:tr w:rsidR="00E723CC" w:rsidRPr="00851F7B" w:rsidTr="00E723CC">
        <w:tc>
          <w:tcPr>
            <w:tcW w:w="3538" w:type="pct"/>
            <w:tcBorders>
              <w:right w:val="single" w:sz="4" w:space="0" w:color="auto"/>
            </w:tcBorders>
          </w:tcPr>
          <w:p w:rsidR="00E723CC" w:rsidRPr="00851F7B" w:rsidRDefault="00E723CC" w:rsidP="00851F7B">
            <w:pPr>
              <w:pStyle w:val="af"/>
              <w:spacing w:line="276" w:lineRule="auto"/>
              <w:ind w:left="0"/>
              <w:rPr>
                <w:rFonts w:ascii="Times New Roman" w:hAnsi="Times New Roman"/>
                <w:sz w:val="24"/>
                <w:szCs w:val="24"/>
              </w:rPr>
            </w:pPr>
            <w:r w:rsidRPr="00851F7B">
              <w:rPr>
                <w:rFonts w:ascii="Times New Roman" w:hAnsi="Times New Roman"/>
                <w:b/>
                <w:i/>
                <w:color w:val="04070C"/>
                <w:sz w:val="24"/>
                <w:szCs w:val="24"/>
              </w:rPr>
              <w:t>Коррекция психомоторики.</w:t>
            </w:r>
          </w:p>
        </w:tc>
        <w:tc>
          <w:tcPr>
            <w:tcW w:w="1462" w:type="pct"/>
            <w:tcBorders>
              <w:left w:val="single" w:sz="4" w:space="0" w:color="auto"/>
              <w:right w:val="single" w:sz="4" w:space="0" w:color="auto"/>
            </w:tcBorders>
          </w:tcPr>
          <w:p w:rsidR="00E723CC" w:rsidRPr="0070244D" w:rsidRDefault="0070244D" w:rsidP="00851F7B">
            <w:pPr>
              <w:pStyle w:val="af"/>
              <w:spacing w:line="276" w:lineRule="auto"/>
              <w:ind w:left="0"/>
              <w:jc w:val="center"/>
              <w:rPr>
                <w:rFonts w:ascii="Times New Roman" w:hAnsi="Times New Roman"/>
                <w:b/>
                <w:i/>
                <w:sz w:val="24"/>
                <w:szCs w:val="24"/>
              </w:rPr>
            </w:pPr>
            <w:r>
              <w:rPr>
                <w:rFonts w:ascii="Times New Roman" w:hAnsi="Times New Roman"/>
                <w:b/>
                <w:i/>
                <w:sz w:val="24"/>
                <w:szCs w:val="24"/>
              </w:rPr>
              <w:t>6</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 xml:space="preserve"> Развитие крупной и мелкой моторики, </w:t>
            </w:r>
            <w:proofErr w:type="spellStart"/>
            <w:r w:rsidRPr="00851F7B">
              <w:rPr>
                <w:rFonts w:ascii="Times New Roman" w:hAnsi="Times New Roman" w:cs="Times New Roman"/>
                <w:color w:val="04070C"/>
                <w:sz w:val="24"/>
                <w:szCs w:val="24"/>
              </w:rPr>
              <w:t>графомоторных</w:t>
            </w:r>
            <w:proofErr w:type="spellEnd"/>
            <w:r w:rsidRPr="00851F7B">
              <w:rPr>
                <w:rFonts w:ascii="Times New Roman" w:hAnsi="Times New Roman" w:cs="Times New Roman"/>
                <w:color w:val="04070C"/>
                <w:sz w:val="24"/>
                <w:szCs w:val="24"/>
              </w:rPr>
              <w:t xml:space="preserve"> навыков </w:t>
            </w:r>
          </w:p>
        </w:tc>
        <w:tc>
          <w:tcPr>
            <w:tcW w:w="1462" w:type="pct"/>
            <w:tcBorders>
              <w:right w:val="single" w:sz="4" w:space="0" w:color="auto"/>
            </w:tcBorders>
          </w:tcPr>
          <w:p w:rsidR="00E723CC" w:rsidRPr="0070244D" w:rsidRDefault="0070244D" w:rsidP="00851F7B">
            <w:pPr>
              <w:pStyle w:val="af"/>
              <w:spacing w:line="276" w:lineRule="auto"/>
              <w:ind w:left="0"/>
              <w:jc w:val="center"/>
              <w:rPr>
                <w:rFonts w:ascii="Times New Roman" w:hAnsi="Times New Roman"/>
                <w:sz w:val="24"/>
                <w:szCs w:val="24"/>
              </w:rPr>
            </w:pPr>
            <w:r>
              <w:rPr>
                <w:rFonts w:ascii="Times New Roman" w:hAnsi="Times New Roman"/>
                <w:sz w:val="24"/>
                <w:szCs w:val="24"/>
              </w:rPr>
              <w:t>4</w:t>
            </w:r>
          </w:p>
        </w:tc>
      </w:tr>
      <w:tr w:rsidR="00E723CC" w:rsidRPr="00851F7B" w:rsidTr="00E723CC">
        <w:tc>
          <w:tcPr>
            <w:tcW w:w="3538" w:type="pct"/>
            <w:tcBorders>
              <w:right w:val="single" w:sz="4" w:space="0" w:color="auto"/>
            </w:tcBorders>
          </w:tcPr>
          <w:p w:rsidR="00E723CC" w:rsidRPr="00851F7B" w:rsidRDefault="00E723CC" w:rsidP="00851F7B">
            <w:pPr>
              <w:shd w:val="clear" w:color="auto" w:fill="FFFFFF"/>
              <w:spacing w:line="276" w:lineRule="auto"/>
              <w:rPr>
                <w:rFonts w:ascii="Times New Roman" w:hAnsi="Times New Roman" w:cs="Times New Roman"/>
                <w:sz w:val="24"/>
                <w:szCs w:val="24"/>
              </w:rPr>
            </w:pPr>
            <w:r w:rsidRPr="00851F7B">
              <w:rPr>
                <w:rFonts w:ascii="Times New Roman" w:hAnsi="Times New Roman" w:cs="Times New Roman"/>
                <w:color w:val="04070C"/>
                <w:sz w:val="24"/>
                <w:szCs w:val="24"/>
              </w:rPr>
              <w:t>Тактильно-двигательное восприятие.</w:t>
            </w:r>
          </w:p>
        </w:tc>
        <w:tc>
          <w:tcPr>
            <w:tcW w:w="1462" w:type="pct"/>
            <w:tcBorders>
              <w:left w:val="single" w:sz="4" w:space="0" w:color="auto"/>
            </w:tcBorders>
          </w:tcPr>
          <w:p w:rsidR="00E723CC" w:rsidRPr="00851F7B" w:rsidRDefault="0004718C" w:rsidP="00851F7B">
            <w:pPr>
              <w:pStyle w:val="af"/>
              <w:spacing w:line="276" w:lineRule="auto"/>
              <w:ind w:left="0"/>
              <w:jc w:val="center"/>
              <w:rPr>
                <w:rFonts w:ascii="Times New Roman" w:hAnsi="Times New Roman"/>
                <w:sz w:val="24"/>
                <w:szCs w:val="24"/>
                <w:lang w:val="en-US"/>
              </w:rPr>
            </w:pPr>
            <w:r w:rsidRPr="00851F7B">
              <w:rPr>
                <w:rFonts w:ascii="Times New Roman" w:hAnsi="Times New Roman"/>
                <w:sz w:val="24"/>
                <w:szCs w:val="24"/>
                <w:lang w:val="en-US"/>
              </w:rPr>
              <w:t>2</w:t>
            </w:r>
          </w:p>
        </w:tc>
      </w:tr>
      <w:tr w:rsidR="00E723CC" w:rsidRPr="00851F7B" w:rsidTr="00E723CC">
        <w:tc>
          <w:tcPr>
            <w:tcW w:w="3538" w:type="pct"/>
            <w:tcBorders>
              <w:right w:val="single" w:sz="4" w:space="0" w:color="auto"/>
            </w:tcBorders>
          </w:tcPr>
          <w:p w:rsidR="00E723CC" w:rsidRPr="00851F7B" w:rsidRDefault="00E723CC" w:rsidP="00851F7B">
            <w:pPr>
              <w:pStyle w:val="af"/>
              <w:spacing w:line="276" w:lineRule="auto"/>
              <w:ind w:left="0"/>
              <w:rPr>
                <w:rFonts w:ascii="Times New Roman" w:hAnsi="Times New Roman"/>
                <w:b/>
                <w:i/>
                <w:sz w:val="24"/>
                <w:szCs w:val="24"/>
              </w:rPr>
            </w:pPr>
            <w:r w:rsidRPr="00851F7B">
              <w:rPr>
                <w:rFonts w:ascii="Times New Roman" w:hAnsi="Times New Roman"/>
                <w:b/>
                <w:i/>
                <w:color w:val="04070C"/>
                <w:sz w:val="24"/>
                <w:szCs w:val="24"/>
              </w:rPr>
              <w:t>Коррекция сенсорной сферы</w:t>
            </w:r>
            <w:r w:rsidR="007255D2" w:rsidRPr="00851F7B">
              <w:rPr>
                <w:rFonts w:ascii="Times New Roman" w:hAnsi="Times New Roman"/>
                <w:b/>
                <w:i/>
                <w:color w:val="04070C"/>
                <w:sz w:val="24"/>
                <w:szCs w:val="24"/>
              </w:rPr>
              <w:t>. Восприятие формы, величины, цвета; конструирование предметов.</w:t>
            </w:r>
          </w:p>
        </w:tc>
        <w:tc>
          <w:tcPr>
            <w:tcW w:w="1462" w:type="pct"/>
            <w:tcBorders>
              <w:left w:val="single" w:sz="4" w:space="0" w:color="auto"/>
              <w:right w:val="single" w:sz="4" w:space="0" w:color="auto"/>
            </w:tcBorders>
          </w:tcPr>
          <w:p w:rsidR="00E723CC" w:rsidRPr="00851F7B" w:rsidRDefault="0070244D" w:rsidP="00851F7B">
            <w:pPr>
              <w:pStyle w:val="af"/>
              <w:spacing w:line="276" w:lineRule="auto"/>
              <w:ind w:left="0"/>
              <w:jc w:val="center"/>
              <w:rPr>
                <w:rFonts w:ascii="Times New Roman" w:hAnsi="Times New Roman"/>
                <w:sz w:val="24"/>
                <w:szCs w:val="24"/>
              </w:rPr>
            </w:pPr>
            <w:r>
              <w:rPr>
                <w:rFonts w:ascii="Times New Roman" w:hAnsi="Times New Roman"/>
                <w:b/>
                <w:i/>
                <w:sz w:val="24"/>
                <w:szCs w:val="24"/>
              </w:rPr>
              <w:t>18</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 xml:space="preserve">Формирование сенсорных эталонов цвета </w:t>
            </w:r>
          </w:p>
        </w:tc>
        <w:tc>
          <w:tcPr>
            <w:tcW w:w="1462" w:type="pct"/>
          </w:tcPr>
          <w:p w:rsidR="00E723CC" w:rsidRPr="00851F7B" w:rsidRDefault="0070244D" w:rsidP="00851F7B">
            <w:pPr>
              <w:pStyle w:val="af"/>
              <w:spacing w:line="276" w:lineRule="auto"/>
              <w:ind w:left="0"/>
              <w:jc w:val="center"/>
              <w:rPr>
                <w:rFonts w:ascii="Times New Roman" w:hAnsi="Times New Roman"/>
                <w:sz w:val="24"/>
                <w:szCs w:val="24"/>
              </w:rPr>
            </w:pPr>
            <w:r>
              <w:rPr>
                <w:rFonts w:ascii="Times New Roman" w:hAnsi="Times New Roman"/>
                <w:color w:val="04070C"/>
                <w:sz w:val="24"/>
                <w:szCs w:val="24"/>
              </w:rPr>
              <w:t>5</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 xml:space="preserve">Развитие и коррекция формы </w:t>
            </w:r>
          </w:p>
        </w:tc>
        <w:tc>
          <w:tcPr>
            <w:tcW w:w="1462" w:type="pct"/>
          </w:tcPr>
          <w:p w:rsidR="00E723CC" w:rsidRPr="00851F7B" w:rsidRDefault="0070244D" w:rsidP="00851F7B">
            <w:pPr>
              <w:pStyle w:val="af"/>
              <w:spacing w:line="276" w:lineRule="auto"/>
              <w:ind w:left="0"/>
              <w:jc w:val="center"/>
              <w:rPr>
                <w:rFonts w:ascii="Times New Roman" w:hAnsi="Times New Roman"/>
                <w:sz w:val="24"/>
                <w:szCs w:val="24"/>
              </w:rPr>
            </w:pPr>
            <w:r>
              <w:rPr>
                <w:rFonts w:ascii="Times New Roman" w:hAnsi="Times New Roman"/>
                <w:color w:val="04070C"/>
                <w:sz w:val="24"/>
                <w:szCs w:val="24"/>
              </w:rPr>
              <w:t>5</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 xml:space="preserve">Развитие и коррекция восприятия величины </w:t>
            </w:r>
          </w:p>
        </w:tc>
        <w:tc>
          <w:tcPr>
            <w:tcW w:w="1462" w:type="pct"/>
          </w:tcPr>
          <w:p w:rsidR="00E723CC" w:rsidRPr="00851F7B" w:rsidRDefault="0070244D" w:rsidP="00851F7B">
            <w:pPr>
              <w:pStyle w:val="af"/>
              <w:spacing w:line="276" w:lineRule="auto"/>
              <w:ind w:left="0"/>
              <w:jc w:val="center"/>
              <w:rPr>
                <w:rFonts w:ascii="Times New Roman" w:hAnsi="Times New Roman"/>
                <w:sz w:val="24"/>
                <w:szCs w:val="24"/>
              </w:rPr>
            </w:pPr>
            <w:r>
              <w:rPr>
                <w:rFonts w:ascii="Times New Roman" w:hAnsi="Times New Roman"/>
                <w:color w:val="04070C"/>
                <w:sz w:val="24"/>
                <w:szCs w:val="24"/>
              </w:rPr>
              <w:t>2</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sz w:val="24"/>
                <w:szCs w:val="24"/>
              </w:rPr>
            </w:pPr>
            <w:r w:rsidRPr="00851F7B">
              <w:rPr>
                <w:rFonts w:ascii="Times New Roman" w:hAnsi="Times New Roman" w:cs="Times New Roman"/>
                <w:color w:val="04070C"/>
                <w:sz w:val="24"/>
                <w:szCs w:val="24"/>
              </w:rPr>
              <w:t xml:space="preserve"> Восприятие пространства </w:t>
            </w:r>
          </w:p>
        </w:tc>
        <w:tc>
          <w:tcPr>
            <w:tcW w:w="1462" w:type="pct"/>
          </w:tcPr>
          <w:p w:rsidR="00E723CC" w:rsidRPr="0070244D" w:rsidRDefault="0070244D" w:rsidP="00851F7B">
            <w:pPr>
              <w:pStyle w:val="af"/>
              <w:spacing w:line="276" w:lineRule="auto"/>
              <w:ind w:left="0"/>
              <w:jc w:val="center"/>
              <w:rPr>
                <w:rFonts w:ascii="Times New Roman" w:hAnsi="Times New Roman"/>
                <w:sz w:val="24"/>
                <w:szCs w:val="24"/>
              </w:rPr>
            </w:pPr>
            <w:r>
              <w:rPr>
                <w:rFonts w:ascii="Times New Roman" w:hAnsi="Times New Roman"/>
                <w:color w:val="04070C"/>
                <w:sz w:val="24"/>
                <w:szCs w:val="24"/>
              </w:rPr>
              <w:t>3</w:t>
            </w:r>
          </w:p>
        </w:tc>
      </w:tr>
      <w:tr w:rsidR="00E723CC" w:rsidRPr="00851F7B" w:rsidTr="00E723CC">
        <w:tc>
          <w:tcPr>
            <w:tcW w:w="3538" w:type="pct"/>
          </w:tcPr>
          <w:p w:rsidR="00E723CC" w:rsidRPr="00851F7B" w:rsidRDefault="00E723CC" w:rsidP="00851F7B">
            <w:pPr>
              <w:shd w:val="clear" w:color="auto" w:fill="FFFFFF"/>
              <w:spacing w:line="276" w:lineRule="auto"/>
              <w:rPr>
                <w:rFonts w:ascii="Times New Roman" w:hAnsi="Times New Roman" w:cs="Times New Roman"/>
                <w:sz w:val="24"/>
                <w:szCs w:val="24"/>
              </w:rPr>
            </w:pPr>
            <w:r w:rsidRPr="00851F7B">
              <w:rPr>
                <w:rFonts w:ascii="Times New Roman" w:hAnsi="Times New Roman" w:cs="Times New Roman"/>
                <w:color w:val="04070C"/>
                <w:sz w:val="24"/>
                <w:szCs w:val="24"/>
              </w:rPr>
              <w:t xml:space="preserve"> Восприятие времени </w:t>
            </w:r>
          </w:p>
        </w:tc>
        <w:tc>
          <w:tcPr>
            <w:tcW w:w="1462" w:type="pct"/>
          </w:tcPr>
          <w:p w:rsidR="00E723CC" w:rsidRPr="00851F7B" w:rsidRDefault="0004718C" w:rsidP="00851F7B">
            <w:pPr>
              <w:pStyle w:val="af"/>
              <w:spacing w:line="276" w:lineRule="auto"/>
              <w:ind w:left="0"/>
              <w:jc w:val="center"/>
              <w:rPr>
                <w:rFonts w:ascii="Times New Roman" w:hAnsi="Times New Roman"/>
                <w:sz w:val="24"/>
                <w:szCs w:val="24"/>
                <w:lang w:val="en-US"/>
              </w:rPr>
            </w:pPr>
            <w:r w:rsidRPr="00851F7B">
              <w:rPr>
                <w:rFonts w:ascii="Times New Roman" w:hAnsi="Times New Roman"/>
                <w:color w:val="04070C"/>
                <w:sz w:val="24"/>
                <w:szCs w:val="24"/>
                <w:lang w:val="en-US"/>
              </w:rPr>
              <w:t>3</w:t>
            </w:r>
          </w:p>
        </w:tc>
      </w:tr>
      <w:tr w:rsidR="0093609D" w:rsidRPr="00851F7B" w:rsidTr="00E723CC">
        <w:tc>
          <w:tcPr>
            <w:tcW w:w="3538" w:type="pct"/>
          </w:tcPr>
          <w:p w:rsidR="0093609D" w:rsidRPr="00851F7B" w:rsidRDefault="0093609D" w:rsidP="00851F7B">
            <w:pPr>
              <w:shd w:val="clear" w:color="auto" w:fill="FFFFFF"/>
              <w:spacing w:line="276" w:lineRule="auto"/>
              <w:rPr>
                <w:rFonts w:ascii="Times New Roman" w:hAnsi="Times New Roman" w:cs="Times New Roman"/>
                <w:b/>
                <w:color w:val="04070C"/>
                <w:sz w:val="24"/>
                <w:szCs w:val="24"/>
              </w:rPr>
            </w:pPr>
            <w:r w:rsidRPr="00851F7B">
              <w:rPr>
                <w:rFonts w:ascii="Times New Roman" w:hAnsi="Times New Roman" w:cs="Times New Roman"/>
                <w:b/>
                <w:color w:val="04070C"/>
                <w:sz w:val="24"/>
                <w:szCs w:val="24"/>
              </w:rPr>
              <w:t>Итого</w:t>
            </w:r>
          </w:p>
        </w:tc>
        <w:tc>
          <w:tcPr>
            <w:tcW w:w="1462" w:type="pct"/>
          </w:tcPr>
          <w:p w:rsidR="0093609D" w:rsidRPr="00851F7B" w:rsidRDefault="0070244D" w:rsidP="00851F7B">
            <w:pPr>
              <w:pStyle w:val="af"/>
              <w:spacing w:line="276" w:lineRule="auto"/>
              <w:ind w:left="0"/>
              <w:jc w:val="center"/>
              <w:rPr>
                <w:rFonts w:ascii="Times New Roman" w:hAnsi="Times New Roman"/>
                <w:b/>
                <w:color w:val="04070C"/>
                <w:sz w:val="24"/>
                <w:szCs w:val="24"/>
              </w:rPr>
            </w:pPr>
            <w:r>
              <w:rPr>
                <w:rFonts w:ascii="Times New Roman" w:hAnsi="Times New Roman"/>
                <w:b/>
                <w:color w:val="04070C"/>
                <w:sz w:val="24"/>
                <w:szCs w:val="24"/>
              </w:rPr>
              <w:t>28</w:t>
            </w:r>
          </w:p>
        </w:tc>
      </w:tr>
    </w:tbl>
    <w:p w:rsidR="00A85E3F" w:rsidRPr="00851F7B" w:rsidRDefault="00A85E3F" w:rsidP="00851F7B">
      <w:pPr>
        <w:shd w:val="clear" w:color="auto" w:fill="FFFFFF"/>
        <w:spacing w:after="0"/>
        <w:rPr>
          <w:rFonts w:ascii="Times New Roman" w:hAnsi="Times New Roman" w:cs="Times New Roman"/>
          <w:color w:val="04070C"/>
          <w:sz w:val="24"/>
          <w:szCs w:val="24"/>
        </w:rPr>
      </w:pPr>
    </w:p>
    <w:p w:rsidR="00A872C1" w:rsidRDefault="00A872C1" w:rsidP="00851F7B">
      <w:pPr>
        <w:spacing w:after="0"/>
        <w:jc w:val="center"/>
        <w:rPr>
          <w:rFonts w:ascii="Times New Roman" w:hAnsi="Times New Roman" w:cs="Times New Roman"/>
          <w:b/>
          <w:sz w:val="24"/>
          <w:szCs w:val="24"/>
        </w:rPr>
      </w:pPr>
      <w:r w:rsidRPr="00851F7B">
        <w:rPr>
          <w:rFonts w:ascii="Times New Roman" w:hAnsi="Times New Roman" w:cs="Times New Roman"/>
          <w:b/>
          <w:sz w:val="24"/>
          <w:szCs w:val="24"/>
        </w:rPr>
        <w:t>Календарно-тематическое планирование</w:t>
      </w:r>
    </w:p>
    <w:p w:rsidR="00E145F3" w:rsidRPr="00851F7B" w:rsidRDefault="00E145F3" w:rsidP="00851F7B">
      <w:pPr>
        <w:spacing w:after="0"/>
        <w:jc w:val="center"/>
        <w:rPr>
          <w:rFonts w:ascii="Times New Roman" w:hAnsi="Times New Roman" w:cs="Times New Roman"/>
          <w:b/>
          <w:sz w:val="24"/>
          <w:szCs w:val="24"/>
        </w:rPr>
      </w:pPr>
    </w:p>
    <w:tbl>
      <w:tblPr>
        <w:tblStyle w:val="ac"/>
        <w:tblW w:w="5000" w:type="pct"/>
        <w:tblLook w:val="04A0" w:firstRow="1" w:lastRow="0" w:firstColumn="1" w:lastColumn="0" w:noHBand="0" w:noVBand="1"/>
      </w:tblPr>
      <w:tblGrid>
        <w:gridCol w:w="817"/>
        <w:gridCol w:w="6805"/>
        <w:gridCol w:w="1135"/>
        <w:gridCol w:w="814"/>
      </w:tblGrid>
      <w:tr w:rsidR="0093609D" w:rsidRPr="00851F7B" w:rsidTr="00C9034C">
        <w:tc>
          <w:tcPr>
            <w:tcW w:w="427" w:type="pct"/>
          </w:tcPr>
          <w:p w:rsidR="0093609D" w:rsidRPr="00851F7B" w:rsidRDefault="0093609D" w:rsidP="00D51102">
            <w:pPr>
              <w:pStyle w:val="ae"/>
              <w:jc w:val="center"/>
              <w:rPr>
                <w:rFonts w:ascii="Times New Roman" w:hAnsi="Times New Roman"/>
                <w:sz w:val="24"/>
                <w:szCs w:val="24"/>
              </w:rPr>
            </w:pPr>
            <w:r w:rsidRPr="00851F7B">
              <w:rPr>
                <w:rFonts w:ascii="Times New Roman" w:hAnsi="Times New Roman"/>
                <w:b/>
                <w:sz w:val="24"/>
                <w:szCs w:val="24"/>
              </w:rPr>
              <w:t>№</w:t>
            </w:r>
          </w:p>
        </w:tc>
        <w:tc>
          <w:tcPr>
            <w:tcW w:w="3555" w:type="pct"/>
          </w:tcPr>
          <w:p w:rsidR="0093609D" w:rsidRPr="00851F7B" w:rsidRDefault="0093609D" w:rsidP="00D51102">
            <w:pPr>
              <w:pStyle w:val="ae"/>
              <w:jc w:val="center"/>
              <w:rPr>
                <w:rFonts w:ascii="Times New Roman" w:hAnsi="Times New Roman"/>
                <w:sz w:val="24"/>
                <w:szCs w:val="24"/>
              </w:rPr>
            </w:pPr>
            <w:r w:rsidRPr="00851F7B">
              <w:rPr>
                <w:rFonts w:ascii="Times New Roman" w:hAnsi="Times New Roman"/>
                <w:b/>
                <w:sz w:val="24"/>
                <w:szCs w:val="24"/>
              </w:rPr>
              <w:t>Тема</w:t>
            </w:r>
          </w:p>
        </w:tc>
        <w:tc>
          <w:tcPr>
            <w:tcW w:w="593" w:type="pct"/>
          </w:tcPr>
          <w:p w:rsidR="0093609D" w:rsidRPr="00851F7B" w:rsidRDefault="0093609D" w:rsidP="00D51102">
            <w:pPr>
              <w:pStyle w:val="ae"/>
              <w:jc w:val="center"/>
              <w:rPr>
                <w:rFonts w:ascii="Times New Roman" w:hAnsi="Times New Roman"/>
                <w:sz w:val="24"/>
                <w:szCs w:val="24"/>
              </w:rPr>
            </w:pPr>
            <w:r w:rsidRPr="00851F7B">
              <w:rPr>
                <w:rFonts w:ascii="Times New Roman" w:hAnsi="Times New Roman"/>
                <w:b/>
                <w:sz w:val="24"/>
                <w:szCs w:val="24"/>
              </w:rPr>
              <w:t>Кол-во часов</w:t>
            </w:r>
          </w:p>
        </w:tc>
        <w:tc>
          <w:tcPr>
            <w:tcW w:w="425" w:type="pct"/>
          </w:tcPr>
          <w:p w:rsidR="0093609D" w:rsidRPr="00851F7B" w:rsidRDefault="0093609D" w:rsidP="00D51102">
            <w:pPr>
              <w:pStyle w:val="ae"/>
              <w:jc w:val="center"/>
              <w:rPr>
                <w:rFonts w:ascii="Times New Roman" w:hAnsi="Times New Roman"/>
                <w:sz w:val="24"/>
                <w:szCs w:val="24"/>
              </w:rPr>
            </w:pPr>
            <w:r w:rsidRPr="00851F7B">
              <w:rPr>
                <w:rFonts w:ascii="Times New Roman" w:hAnsi="Times New Roman"/>
                <w:b/>
                <w:sz w:val="24"/>
                <w:szCs w:val="24"/>
              </w:rPr>
              <w:t>Дата</w:t>
            </w:r>
          </w:p>
        </w:tc>
      </w:tr>
      <w:tr w:rsidR="0093609D" w:rsidRPr="00851F7B" w:rsidTr="00C9034C">
        <w:tc>
          <w:tcPr>
            <w:tcW w:w="427" w:type="pct"/>
          </w:tcPr>
          <w:p w:rsidR="0093609D" w:rsidRPr="00851F7B" w:rsidRDefault="0093609D"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1-2</w:t>
            </w:r>
          </w:p>
        </w:tc>
        <w:tc>
          <w:tcPr>
            <w:tcW w:w="3555" w:type="pct"/>
          </w:tcPr>
          <w:p w:rsidR="0093609D" w:rsidRPr="00851F7B" w:rsidRDefault="0093609D" w:rsidP="00851F7B">
            <w:pPr>
              <w:pStyle w:val="ae"/>
              <w:spacing w:line="276" w:lineRule="auto"/>
              <w:rPr>
                <w:rFonts w:ascii="Times New Roman" w:hAnsi="Times New Roman"/>
                <w:i/>
                <w:sz w:val="24"/>
                <w:szCs w:val="24"/>
              </w:rPr>
            </w:pPr>
            <w:r w:rsidRPr="00851F7B">
              <w:rPr>
                <w:rFonts w:ascii="Times New Roman" w:hAnsi="Times New Roman"/>
                <w:i/>
                <w:sz w:val="24"/>
                <w:szCs w:val="24"/>
              </w:rPr>
              <w:t>Стартов</w:t>
            </w:r>
            <w:r w:rsidR="00CF74D8" w:rsidRPr="00851F7B">
              <w:rPr>
                <w:rFonts w:ascii="Times New Roman" w:hAnsi="Times New Roman"/>
                <w:i/>
                <w:sz w:val="24"/>
                <w:szCs w:val="24"/>
              </w:rPr>
              <w:t>ая</w:t>
            </w:r>
            <w:r w:rsidRPr="00851F7B">
              <w:rPr>
                <w:rFonts w:ascii="Times New Roman" w:hAnsi="Times New Roman"/>
                <w:i/>
                <w:sz w:val="24"/>
                <w:szCs w:val="24"/>
              </w:rPr>
              <w:t xml:space="preserve"> дефектологическ</w:t>
            </w:r>
            <w:r w:rsidR="00CF74D8" w:rsidRPr="00851F7B">
              <w:rPr>
                <w:rFonts w:ascii="Times New Roman" w:hAnsi="Times New Roman"/>
                <w:i/>
                <w:sz w:val="24"/>
                <w:szCs w:val="24"/>
              </w:rPr>
              <w:t>ая диагностика</w:t>
            </w:r>
          </w:p>
        </w:tc>
        <w:tc>
          <w:tcPr>
            <w:tcW w:w="593" w:type="pct"/>
          </w:tcPr>
          <w:p w:rsidR="0093609D" w:rsidRPr="00851F7B" w:rsidRDefault="0093609D"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w:t>
            </w:r>
          </w:p>
        </w:tc>
        <w:tc>
          <w:tcPr>
            <w:tcW w:w="425" w:type="pct"/>
          </w:tcPr>
          <w:p w:rsidR="0093609D" w:rsidRPr="00851F7B" w:rsidRDefault="0093609D" w:rsidP="00851F7B">
            <w:pPr>
              <w:pStyle w:val="ae"/>
              <w:spacing w:line="276" w:lineRule="auto"/>
              <w:jc w:val="center"/>
              <w:rPr>
                <w:rFonts w:ascii="Times New Roman" w:hAnsi="Times New Roman"/>
                <w:sz w:val="24"/>
                <w:szCs w:val="24"/>
              </w:rPr>
            </w:pPr>
          </w:p>
        </w:tc>
      </w:tr>
      <w:tr w:rsidR="00526A2B" w:rsidRPr="00851F7B" w:rsidTr="00526A2B">
        <w:tc>
          <w:tcPr>
            <w:tcW w:w="5000" w:type="pct"/>
            <w:gridSpan w:val="4"/>
          </w:tcPr>
          <w:p w:rsidR="00526A2B" w:rsidRPr="00851F7B" w:rsidRDefault="00AE3665" w:rsidP="00851F7B">
            <w:pPr>
              <w:shd w:val="clear" w:color="auto" w:fill="FFFFFF"/>
              <w:spacing w:line="276" w:lineRule="auto"/>
              <w:jc w:val="center"/>
              <w:rPr>
                <w:rFonts w:ascii="Times New Roman" w:hAnsi="Times New Roman" w:cs="Times New Roman"/>
                <w:b/>
                <w:i/>
                <w:color w:val="04070C"/>
                <w:sz w:val="24"/>
                <w:szCs w:val="24"/>
              </w:rPr>
            </w:pPr>
            <w:r w:rsidRPr="00851F7B">
              <w:rPr>
                <w:rFonts w:ascii="Times New Roman" w:hAnsi="Times New Roman" w:cs="Times New Roman"/>
                <w:b/>
                <w:i/>
                <w:color w:val="04070C"/>
                <w:sz w:val="24"/>
                <w:szCs w:val="24"/>
              </w:rPr>
              <w:t>Коррекция психомоторик (</w:t>
            </w:r>
            <w:r w:rsidR="0070244D">
              <w:rPr>
                <w:rFonts w:ascii="Times New Roman" w:hAnsi="Times New Roman" w:cs="Times New Roman"/>
                <w:b/>
                <w:i/>
                <w:color w:val="04070C"/>
                <w:sz w:val="24"/>
                <w:szCs w:val="24"/>
              </w:rPr>
              <w:t>6</w:t>
            </w:r>
            <w:r w:rsidRPr="00851F7B">
              <w:rPr>
                <w:rFonts w:ascii="Times New Roman" w:hAnsi="Times New Roman" w:cs="Times New Roman"/>
                <w:b/>
                <w:i/>
                <w:color w:val="04070C"/>
                <w:sz w:val="24"/>
                <w:szCs w:val="24"/>
              </w:rPr>
              <w:t xml:space="preserve"> ч.)</w:t>
            </w:r>
          </w:p>
          <w:p w:rsidR="00526A2B" w:rsidRDefault="00526A2B" w:rsidP="0070244D">
            <w:pPr>
              <w:pStyle w:val="ae"/>
              <w:spacing w:line="276" w:lineRule="auto"/>
              <w:jc w:val="center"/>
              <w:rPr>
                <w:rFonts w:ascii="Times New Roman" w:hAnsi="Times New Roman"/>
                <w:i/>
                <w:color w:val="04070C"/>
                <w:sz w:val="24"/>
                <w:szCs w:val="24"/>
              </w:rPr>
            </w:pPr>
            <w:r w:rsidRPr="00D51102">
              <w:rPr>
                <w:rFonts w:ascii="Times New Roman" w:hAnsi="Times New Roman"/>
                <w:i/>
                <w:color w:val="04070C"/>
                <w:sz w:val="24"/>
                <w:szCs w:val="24"/>
              </w:rPr>
              <w:t xml:space="preserve">Развитие крупной и мелкой моторики, </w:t>
            </w:r>
            <w:proofErr w:type="spellStart"/>
            <w:r w:rsidRPr="00D51102">
              <w:rPr>
                <w:rFonts w:ascii="Times New Roman" w:hAnsi="Times New Roman"/>
                <w:i/>
                <w:color w:val="04070C"/>
                <w:sz w:val="24"/>
                <w:szCs w:val="24"/>
              </w:rPr>
              <w:t>графомоторных</w:t>
            </w:r>
            <w:proofErr w:type="spellEnd"/>
            <w:r w:rsidRPr="00D51102">
              <w:rPr>
                <w:rFonts w:ascii="Times New Roman" w:hAnsi="Times New Roman"/>
                <w:i/>
                <w:color w:val="04070C"/>
                <w:sz w:val="24"/>
                <w:szCs w:val="24"/>
              </w:rPr>
              <w:t xml:space="preserve"> навыков (</w:t>
            </w:r>
            <w:r w:rsidR="0070244D">
              <w:rPr>
                <w:rFonts w:ascii="Times New Roman" w:hAnsi="Times New Roman"/>
                <w:i/>
                <w:color w:val="04070C"/>
                <w:sz w:val="24"/>
                <w:szCs w:val="24"/>
              </w:rPr>
              <w:t>4</w:t>
            </w:r>
            <w:r w:rsidR="00AE3665" w:rsidRPr="00D51102">
              <w:rPr>
                <w:rFonts w:ascii="Times New Roman" w:hAnsi="Times New Roman"/>
                <w:i/>
                <w:color w:val="04070C"/>
                <w:sz w:val="24"/>
                <w:szCs w:val="24"/>
              </w:rPr>
              <w:t>ч.</w:t>
            </w:r>
            <w:r w:rsidRPr="00D51102">
              <w:rPr>
                <w:rFonts w:ascii="Times New Roman" w:hAnsi="Times New Roman"/>
                <w:i/>
                <w:color w:val="04070C"/>
                <w:sz w:val="24"/>
                <w:szCs w:val="24"/>
              </w:rPr>
              <w:t>)</w:t>
            </w:r>
          </w:p>
          <w:p w:rsidR="00E145F3" w:rsidRPr="00D51102" w:rsidRDefault="00E145F3" w:rsidP="0070244D">
            <w:pPr>
              <w:pStyle w:val="ae"/>
              <w:spacing w:line="276" w:lineRule="auto"/>
              <w:jc w:val="center"/>
              <w:rPr>
                <w:rFonts w:ascii="Times New Roman" w:hAnsi="Times New Roman"/>
                <w:i/>
                <w:sz w:val="24"/>
                <w:szCs w:val="24"/>
              </w:rPr>
            </w:pPr>
          </w:p>
        </w:tc>
      </w:tr>
      <w:tr w:rsidR="0093609D" w:rsidRPr="00851F7B" w:rsidTr="00AE3665">
        <w:tc>
          <w:tcPr>
            <w:tcW w:w="427" w:type="pct"/>
          </w:tcPr>
          <w:p w:rsidR="0093609D" w:rsidRPr="00851F7B" w:rsidRDefault="00AE3665"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3</w:t>
            </w:r>
          </w:p>
        </w:tc>
        <w:tc>
          <w:tcPr>
            <w:tcW w:w="3555" w:type="pct"/>
          </w:tcPr>
          <w:p w:rsidR="0093609D" w:rsidRPr="00851F7B" w:rsidRDefault="009E7590" w:rsidP="00851F7B">
            <w:pPr>
              <w:pStyle w:val="ae"/>
              <w:spacing w:line="276" w:lineRule="auto"/>
              <w:rPr>
                <w:rFonts w:ascii="Times New Roman" w:hAnsi="Times New Roman"/>
                <w:sz w:val="24"/>
                <w:szCs w:val="24"/>
              </w:rPr>
            </w:pPr>
            <w:r w:rsidRPr="00851F7B">
              <w:rPr>
                <w:rFonts w:ascii="Times New Roman" w:hAnsi="Times New Roman"/>
                <w:color w:val="04070C"/>
                <w:sz w:val="24"/>
                <w:szCs w:val="24"/>
              </w:rPr>
              <w:t>Развитие крупной мо</w:t>
            </w:r>
            <w:r w:rsidRPr="00851F7B">
              <w:rPr>
                <w:rFonts w:ascii="Times New Roman" w:hAnsi="Times New Roman"/>
                <w:color w:val="04070C"/>
                <w:sz w:val="24"/>
                <w:szCs w:val="24"/>
              </w:rPr>
              <w:softHyphen/>
              <w:t>торики.</w:t>
            </w:r>
            <w:r w:rsidR="009432BC" w:rsidRPr="00851F7B">
              <w:rPr>
                <w:rFonts w:ascii="Times New Roman" w:hAnsi="Times New Roman"/>
                <w:color w:val="04070C"/>
                <w:sz w:val="24"/>
                <w:szCs w:val="24"/>
              </w:rPr>
              <w:t xml:space="preserve"> Упражнения для координации разных ча</w:t>
            </w:r>
            <w:r w:rsidR="009432BC" w:rsidRPr="00851F7B">
              <w:rPr>
                <w:rFonts w:ascii="Times New Roman" w:hAnsi="Times New Roman"/>
                <w:color w:val="04070C"/>
                <w:sz w:val="24"/>
                <w:szCs w:val="24"/>
              </w:rPr>
              <w:softHyphen/>
              <w:t>стей тела</w:t>
            </w:r>
          </w:p>
        </w:tc>
        <w:tc>
          <w:tcPr>
            <w:tcW w:w="593" w:type="pct"/>
          </w:tcPr>
          <w:p w:rsidR="0093609D" w:rsidRPr="00851F7B" w:rsidRDefault="00AE3665"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3609D" w:rsidRPr="00851F7B" w:rsidRDefault="0093609D"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4</w:t>
            </w:r>
          </w:p>
        </w:tc>
        <w:tc>
          <w:tcPr>
            <w:tcW w:w="3555" w:type="pct"/>
          </w:tcPr>
          <w:p w:rsidR="009432BC" w:rsidRPr="00851F7B" w:rsidRDefault="009432BC" w:rsidP="00272E50">
            <w:pPr>
              <w:pStyle w:val="ae"/>
              <w:spacing w:line="276" w:lineRule="auto"/>
              <w:rPr>
                <w:rFonts w:ascii="Times New Roman" w:hAnsi="Times New Roman"/>
                <w:sz w:val="24"/>
                <w:szCs w:val="24"/>
              </w:rPr>
            </w:pPr>
            <w:r w:rsidRPr="00851F7B">
              <w:rPr>
                <w:rFonts w:ascii="Times New Roman" w:hAnsi="Times New Roman"/>
                <w:color w:val="000000"/>
                <w:sz w:val="24"/>
                <w:szCs w:val="24"/>
              </w:rPr>
              <w:t>Пальчиковая гимна</w:t>
            </w:r>
            <w:r w:rsidRPr="00851F7B">
              <w:rPr>
                <w:rFonts w:ascii="Times New Roman" w:hAnsi="Times New Roman"/>
                <w:color w:val="000000"/>
                <w:sz w:val="24"/>
                <w:szCs w:val="24"/>
              </w:rPr>
              <w:softHyphen/>
              <w:t>стика.</w:t>
            </w:r>
            <w:r w:rsidRPr="00851F7B">
              <w:rPr>
                <w:rFonts w:ascii="Times New Roman" w:hAnsi="Times New Roman"/>
                <w:color w:val="04070C"/>
                <w:sz w:val="24"/>
                <w:szCs w:val="24"/>
              </w:rPr>
              <w:t xml:space="preserve"> Штриховка, раскрашивание.</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5</w:t>
            </w:r>
          </w:p>
        </w:tc>
        <w:tc>
          <w:tcPr>
            <w:tcW w:w="3555" w:type="pct"/>
          </w:tcPr>
          <w:p w:rsidR="009432BC" w:rsidRPr="00851F7B" w:rsidRDefault="009432BC" w:rsidP="00272E50">
            <w:pPr>
              <w:spacing w:line="276" w:lineRule="auto"/>
              <w:rPr>
                <w:rFonts w:ascii="Times New Roman" w:hAnsi="Times New Roman" w:cs="Times New Roman"/>
                <w:sz w:val="24"/>
                <w:szCs w:val="24"/>
              </w:rPr>
            </w:pPr>
            <w:r w:rsidRPr="00851F7B">
              <w:rPr>
                <w:rFonts w:ascii="Times New Roman" w:hAnsi="Times New Roman" w:cs="Times New Roman"/>
                <w:color w:val="04070C"/>
                <w:sz w:val="24"/>
                <w:szCs w:val="24"/>
              </w:rPr>
              <w:t>Ручка-</w:t>
            </w:r>
            <w:proofErr w:type="spellStart"/>
            <w:r w:rsidRPr="00851F7B">
              <w:rPr>
                <w:rFonts w:ascii="Times New Roman" w:hAnsi="Times New Roman" w:cs="Times New Roman"/>
                <w:color w:val="04070C"/>
                <w:sz w:val="24"/>
                <w:szCs w:val="24"/>
              </w:rPr>
              <w:t>узнавалочка</w:t>
            </w:r>
            <w:proofErr w:type="spellEnd"/>
            <w:r w:rsidRPr="00851F7B">
              <w:rPr>
                <w:rFonts w:ascii="Times New Roman" w:hAnsi="Times New Roman" w:cs="Times New Roman"/>
                <w:color w:val="04070C"/>
                <w:sz w:val="24"/>
                <w:szCs w:val="24"/>
              </w:rPr>
              <w:t>.</w:t>
            </w:r>
            <w:r w:rsidRPr="00851F7B">
              <w:rPr>
                <w:rFonts w:ascii="Times New Roman" w:hAnsi="Times New Roman" w:cs="Times New Roman"/>
                <w:sz w:val="24"/>
                <w:szCs w:val="24"/>
              </w:rPr>
              <w:t xml:space="preserve"> Трафарет</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6</w:t>
            </w:r>
          </w:p>
        </w:tc>
        <w:tc>
          <w:tcPr>
            <w:tcW w:w="3555" w:type="pct"/>
          </w:tcPr>
          <w:p w:rsidR="009432BC" w:rsidRPr="00851F7B" w:rsidRDefault="009432BC" w:rsidP="00272E50">
            <w:pPr>
              <w:pStyle w:val="af"/>
              <w:shd w:val="clear" w:color="auto" w:fill="FFFFFF"/>
              <w:spacing w:line="276" w:lineRule="auto"/>
              <w:ind w:left="0"/>
              <w:rPr>
                <w:rFonts w:ascii="Times New Roman" w:hAnsi="Times New Roman"/>
                <w:i/>
                <w:color w:val="04070C"/>
                <w:sz w:val="24"/>
                <w:szCs w:val="24"/>
                <w:u w:val="single"/>
              </w:rPr>
            </w:pPr>
            <w:r w:rsidRPr="00851F7B">
              <w:rPr>
                <w:rFonts w:ascii="Times New Roman" w:hAnsi="Times New Roman"/>
                <w:color w:val="04070C"/>
                <w:sz w:val="24"/>
                <w:szCs w:val="24"/>
              </w:rPr>
              <w:t>Аппликация. Сгиба</w:t>
            </w:r>
            <w:r w:rsidRPr="00851F7B">
              <w:rPr>
                <w:rFonts w:ascii="Times New Roman" w:hAnsi="Times New Roman"/>
                <w:color w:val="04070C"/>
                <w:sz w:val="24"/>
                <w:szCs w:val="24"/>
              </w:rPr>
              <w:softHyphen/>
              <w:t xml:space="preserve">ние бумаги. </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9432BC">
        <w:tc>
          <w:tcPr>
            <w:tcW w:w="5000" w:type="pct"/>
            <w:gridSpan w:val="4"/>
          </w:tcPr>
          <w:p w:rsidR="009432BC" w:rsidRPr="00851F7B" w:rsidRDefault="009432BC" w:rsidP="00851F7B">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lastRenderedPageBreak/>
              <w:t>Тактильно-двигательное восприятие (2 часа)</w:t>
            </w: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7</w:t>
            </w:r>
          </w:p>
        </w:tc>
        <w:tc>
          <w:tcPr>
            <w:tcW w:w="3555" w:type="pct"/>
          </w:tcPr>
          <w:p w:rsidR="009432BC" w:rsidRPr="00851F7B" w:rsidRDefault="009432BC" w:rsidP="009D30A1">
            <w:pPr>
              <w:pStyle w:val="ae"/>
              <w:spacing w:line="276" w:lineRule="auto"/>
              <w:rPr>
                <w:rFonts w:ascii="Times New Roman" w:hAnsi="Times New Roman"/>
                <w:color w:val="000000"/>
                <w:sz w:val="24"/>
                <w:szCs w:val="24"/>
              </w:rPr>
            </w:pPr>
            <w:r w:rsidRPr="00851F7B">
              <w:rPr>
                <w:rFonts w:ascii="Times New Roman" w:hAnsi="Times New Roman"/>
                <w:color w:val="04070C"/>
                <w:sz w:val="24"/>
                <w:szCs w:val="24"/>
              </w:rPr>
              <w:t>Определение на ощупь плоскостных фигур и предметов, их величины.</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8</w:t>
            </w:r>
          </w:p>
        </w:tc>
        <w:tc>
          <w:tcPr>
            <w:tcW w:w="3555" w:type="pct"/>
          </w:tcPr>
          <w:p w:rsidR="009432BC" w:rsidRPr="00851F7B" w:rsidRDefault="009432BC" w:rsidP="00217FDD">
            <w:pPr>
              <w:pStyle w:val="ae"/>
              <w:spacing w:line="276" w:lineRule="auto"/>
              <w:rPr>
                <w:rFonts w:ascii="Times New Roman" w:hAnsi="Times New Roman"/>
                <w:color w:val="000000"/>
                <w:sz w:val="24"/>
                <w:szCs w:val="24"/>
              </w:rPr>
            </w:pPr>
            <w:r w:rsidRPr="00851F7B">
              <w:rPr>
                <w:rFonts w:ascii="Times New Roman" w:hAnsi="Times New Roman"/>
                <w:color w:val="04070C"/>
                <w:sz w:val="24"/>
                <w:szCs w:val="24"/>
              </w:rPr>
              <w:t>Работа с пластилином (раскатывание).</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851F7B">
        <w:tc>
          <w:tcPr>
            <w:tcW w:w="5000" w:type="pct"/>
            <w:gridSpan w:val="4"/>
          </w:tcPr>
          <w:p w:rsidR="009432BC" w:rsidRPr="00851F7B" w:rsidRDefault="009432BC" w:rsidP="009432BC">
            <w:pPr>
              <w:pStyle w:val="ae"/>
              <w:spacing w:line="276" w:lineRule="auto"/>
              <w:jc w:val="center"/>
              <w:rPr>
                <w:rFonts w:ascii="Times New Roman" w:hAnsi="Times New Roman"/>
                <w:b/>
                <w:i/>
                <w:color w:val="04070C"/>
                <w:sz w:val="24"/>
                <w:szCs w:val="24"/>
              </w:rPr>
            </w:pPr>
            <w:r w:rsidRPr="00851F7B">
              <w:rPr>
                <w:rFonts w:ascii="Times New Roman" w:hAnsi="Times New Roman"/>
                <w:b/>
                <w:i/>
                <w:color w:val="04070C"/>
                <w:sz w:val="24"/>
                <w:szCs w:val="24"/>
              </w:rPr>
              <w:t>Коррекция сенсорной сферы. Восприятие формы, величины, цвета; конструирование предметов (</w:t>
            </w:r>
            <w:r>
              <w:rPr>
                <w:rFonts w:ascii="Times New Roman" w:hAnsi="Times New Roman"/>
                <w:b/>
                <w:i/>
                <w:color w:val="04070C"/>
                <w:sz w:val="24"/>
                <w:szCs w:val="24"/>
              </w:rPr>
              <w:t>18</w:t>
            </w:r>
            <w:r w:rsidRPr="00851F7B">
              <w:rPr>
                <w:rFonts w:ascii="Times New Roman" w:hAnsi="Times New Roman"/>
                <w:b/>
                <w:i/>
                <w:color w:val="04070C"/>
                <w:sz w:val="24"/>
                <w:szCs w:val="24"/>
              </w:rPr>
              <w:t xml:space="preserve"> ч.)</w:t>
            </w:r>
          </w:p>
          <w:p w:rsidR="009432BC" w:rsidRPr="00D51102" w:rsidRDefault="009432BC" w:rsidP="009432BC">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t>Формирование сенсорных эталонов цвета (</w:t>
            </w:r>
            <w:r>
              <w:rPr>
                <w:rFonts w:ascii="Times New Roman" w:hAnsi="Times New Roman"/>
                <w:i/>
                <w:color w:val="04070C"/>
                <w:sz w:val="24"/>
                <w:szCs w:val="24"/>
              </w:rPr>
              <w:t>5</w:t>
            </w:r>
            <w:r w:rsidRPr="00D51102">
              <w:rPr>
                <w:rFonts w:ascii="Times New Roman" w:hAnsi="Times New Roman"/>
                <w:i/>
                <w:color w:val="04070C"/>
                <w:sz w:val="24"/>
                <w:szCs w:val="24"/>
              </w:rPr>
              <w:t xml:space="preserve"> ч.)</w:t>
            </w: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9</w:t>
            </w:r>
          </w:p>
        </w:tc>
        <w:tc>
          <w:tcPr>
            <w:tcW w:w="3555" w:type="pct"/>
          </w:tcPr>
          <w:p w:rsidR="009432BC" w:rsidRPr="00851F7B" w:rsidRDefault="009432BC" w:rsidP="00EA4C98">
            <w:pPr>
              <w:spacing w:line="276" w:lineRule="auto"/>
              <w:rPr>
                <w:rFonts w:ascii="Times New Roman" w:hAnsi="Times New Roman" w:cs="Times New Roman"/>
                <w:sz w:val="24"/>
                <w:szCs w:val="24"/>
              </w:rPr>
            </w:pPr>
            <w:r w:rsidRPr="00851F7B">
              <w:rPr>
                <w:rFonts w:ascii="Times New Roman" w:hAnsi="Times New Roman" w:cs="Times New Roman"/>
                <w:sz w:val="24"/>
                <w:szCs w:val="24"/>
              </w:rPr>
              <w:t>Основные «чистые» цвета красный, синий, желтый, зеленый, черный и белый.</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10</w:t>
            </w:r>
          </w:p>
        </w:tc>
        <w:tc>
          <w:tcPr>
            <w:tcW w:w="3555" w:type="pct"/>
          </w:tcPr>
          <w:p w:rsidR="009432BC" w:rsidRPr="00851F7B" w:rsidRDefault="009432BC" w:rsidP="00EA4C98">
            <w:pPr>
              <w:pStyle w:val="ae"/>
              <w:spacing w:line="276" w:lineRule="auto"/>
              <w:rPr>
                <w:rFonts w:ascii="Times New Roman" w:hAnsi="Times New Roman"/>
                <w:color w:val="000000"/>
                <w:sz w:val="24"/>
                <w:szCs w:val="24"/>
              </w:rPr>
            </w:pPr>
            <w:r w:rsidRPr="00851F7B">
              <w:rPr>
                <w:rFonts w:ascii="Times New Roman" w:hAnsi="Times New Roman"/>
                <w:sz w:val="24"/>
                <w:szCs w:val="24"/>
              </w:rPr>
              <w:t>Цвета радуги.</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11</w:t>
            </w:r>
          </w:p>
        </w:tc>
        <w:tc>
          <w:tcPr>
            <w:tcW w:w="3555" w:type="pct"/>
          </w:tcPr>
          <w:p w:rsidR="009432BC" w:rsidRPr="00851F7B" w:rsidRDefault="009432BC" w:rsidP="00162AFD">
            <w:pPr>
              <w:pStyle w:val="ae"/>
              <w:spacing w:line="276" w:lineRule="auto"/>
              <w:rPr>
                <w:rFonts w:ascii="Times New Roman" w:hAnsi="Times New Roman"/>
                <w:sz w:val="24"/>
                <w:szCs w:val="24"/>
              </w:rPr>
            </w:pPr>
            <w:r w:rsidRPr="00851F7B">
              <w:rPr>
                <w:rFonts w:ascii="Times New Roman" w:hAnsi="Times New Roman"/>
                <w:sz w:val="24"/>
                <w:szCs w:val="24"/>
              </w:rPr>
              <w:t>Морское путешествие. Синий цвети его оттенки.</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12</w:t>
            </w:r>
          </w:p>
        </w:tc>
        <w:tc>
          <w:tcPr>
            <w:tcW w:w="3555" w:type="pct"/>
          </w:tcPr>
          <w:p w:rsidR="009432BC" w:rsidRPr="00851F7B" w:rsidRDefault="009432BC" w:rsidP="00A767CD">
            <w:pPr>
              <w:spacing w:line="276" w:lineRule="auto"/>
              <w:rPr>
                <w:rFonts w:ascii="Times New Roman" w:hAnsi="Times New Roman" w:cs="Times New Roman"/>
                <w:sz w:val="24"/>
                <w:szCs w:val="24"/>
              </w:rPr>
            </w:pPr>
            <w:r>
              <w:rPr>
                <w:rFonts w:ascii="Times New Roman" w:hAnsi="Times New Roman" w:cs="Times New Roman"/>
                <w:sz w:val="24"/>
                <w:szCs w:val="24"/>
              </w:rPr>
              <w:t xml:space="preserve">Путаница. Определи, </w:t>
            </w:r>
            <w:r w:rsidRPr="00851F7B">
              <w:rPr>
                <w:rFonts w:ascii="Times New Roman" w:hAnsi="Times New Roman" w:cs="Times New Roman"/>
                <w:sz w:val="24"/>
                <w:szCs w:val="24"/>
              </w:rPr>
              <w:t xml:space="preserve">где какой цвет. </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13</w:t>
            </w:r>
          </w:p>
        </w:tc>
        <w:tc>
          <w:tcPr>
            <w:tcW w:w="3555" w:type="pct"/>
          </w:tcPr>
          <w:p w:rsidR="009432BC" w:rsidRPr="00851F7B" w:rsidRDefault="009432BC" w:rsidP="00E01BB8">
            <w:pPr>
              <w:pStyle w:val="ae"/>
              <w:spacing w:line="276" w:lineRule="auto"/>
              <w:rPr>
                <w:rFonts w:ascii="Times New Roman" w:hAnsi="Times New Roman"/>
                <w:sz w:val="24"/>
                <w:szCs w:val="24"/>
              </w:rPr>
            </w:pPr>
            <w:r w:rsidRPr="00851F7B">
              <w:rPr>
                <w:rFonts w:ascii="Times New Roman" w:hAnsi="Times New Roman"/>
                <w:color w:val="000000"/>
                <w:sz w:val="24"/>
                <w:szCs w:val="24"/>
              </w:rPr>
              <w:t>Различение цветов и оттенков. Дидактиче</w:t>
            </w:r>
            <w:r w:rsidRPr="00851F7B">
              <w:rPr>
                <w:rFonts w:ascii="Times New Roman" w:hAnsi="Times New Roman"/>
                <w:color w:val="000000"/>
                <w:sz w:val="24"/>
                <w:szCs w:val="24"/>
              </w:rPr>
              <w:softHyphen/>
              <w:t>ская игра «Что бывает такого цвета».</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9432BC">
        <w:tc>
          <w:tcPr>
            <w:tcW w:w="5000" w:type="pct"/>
            <w:gridSpan w:val="4"/>
          </w:tcPr>
          <w:p w:rsidR="009432BC" w:rsidRPr="00851F7B" w:rsidRDefault="009432BC" w:rsidP="00851F7B">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t>Развитие и коррекция формы (</w:t>
            </w:r>
            <w:r>
              <w:rPr>
                <w:rFonts w:ascii="Times New Roman" w:hAnsi="Times New Roman"/>
                <w:i/>
                <w:color w:val="04070C"/>
                <w:sz w:val="24"/>
                <w:szCs w:val="24"/>
              </w:rPr>
              <w:t>5</w:t>
            </w:r>
            <w:r w:rsidRPr="00D51102">
              <w:rPr>
                <w:rFonts w:ascii="Times New Roman" w:hAnsi="Times New Roman"/>
                <w:i/>
                <w:color w:val="04070C"/>
                <w:sz w:val="24"/>
                <w:szCs w:val="24"/>
              </w:rPr>
              <w:t xml:space="preserve"> ч.)</w:t>
            </w: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14</w:t>
            </w:r>
          </w:p>
        </w:tc>
        <w:tc>
          <w:tcPr>
            <w:tcW w:w="3555" w:type="pct"/>
          </w:tcPr>
          <w:p w:rsidR="009432BC" w:rsidRPr="00851F7B" w:rsidRDefault="009432BC" w:rsidP="00451026">
            <w:pPr>
              <w:pStyle w:val="ae"/>
              <w:spacing w:line="276" w:lineRule="auto"/>
              <w:rPr>
                <w:rFonts w:ascii="Times New Roman" w:hAnsi="Times New Roman"/>
                <w:sz w:val="24"/>
                <w:szCs w:val="24"/>
              </w:rPr>
            </w:pPr>
            <w:r w:rsidRPr="00851F7B">
              <w:rPr>
                <w:rFonts w:ascii="Times New Roman" w:hAnsi="Times New Roman"/>
                <w:color w:val="04070C"/>
                <w:sz w:val="24"/>
                <w:szCs w:val="24"/>
              </w:rPr>
              <w:t>Формирование сен</w:t>
            </w:r>
            <w:r w:rsidRPr="00851F7B">
              <w:rPr>
                <w:rFonts w:ascii="Times New Roman" w:hAnsi="Times New Roman"/>
                <w:color w:val="04070C"/>
                <w:sz w:val="24"/>
                <w:szCs w:val="24"/>
              </w:rPr>
              <w:softHyphen/>
              <w:t>сорных эталонов плоскостных геомет</w:t>
            </w:r>
            <w:r w:rsidRPr="00851F7B">
              <w:rPr>
                <w:rFonts w:ascii="Times New Roman" w:hAnsi="Times New Roman"/>
                <w:color w:val="04070C"/>
                <w:sz w:val="24"/>
                <w:szCs w:val="24"/>
              </w:rPr>
              <w:softHyphen/>
              <w:t>рических фигур (круг, квадрат) в процессе выполнения упражне</w:t>
            </w:r>
            <w:r w:rsidRPr="00851F7B">
              <w:rPr>
                <w:rFonts w:ascii="Times New Roman" w:hAnsi="Times New Roman"/>
                <w:color w:val="04070C"/>
                <w:sz w:val="24"/>
                <w:szCs w:val="24"/>
              </w:rPr>
              <w:softHyphen/>
              <w:t xml:space="preserve">ний.  </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15</w:t>
            </w:r>
          </w:p>
        </w:tc>
        <w:tc>
          <w:tcPr>
            <w:tcW w:w="3555" w:type="pct"/>
          </w:tcPr>
          <w:p w:rsidR="009432BC" w:rsidRPr="00851F7B" w:rsidRDefault="009432BC" w:rsidP="007F195C">
            <w:pPr>
              <w:pStyle w:val="ae"/>
              <w:spacing w:line="276" w:lineRule="auto"/>
              <w:rPr>
                <w:rFonts w:ascii="Times New Roman" w:hAnsi="Times New Roman"/>
                <w:sz w:val="24"/>
                <w:szCs w:val="24"/>
              </w:rPr>
            </w:pPr>
            <w:r w:rsidRPr="00851F7B">
              <w:rPr>
                <w:rFonts w:ascii="Times New Roman" w:hAnsi="Times New Roman"/>
                <w:color w:val="04070C"/>
                <w:sz w:val="24"/>
                <w:szCs w:val="24"/>
              </w:rPr>
              <w:t>Формирование сен</w:t>
            </w:r>
            <w:r w:rsidRPr="00851F7B">
              <w:rPr>
                <w:rFonts w:ascii="Times New Roman" w:hAnsi="Times New Roman"/>
                <w:color w:val="04070C"/>
                <w:sz w:val="24"/>
                <w:szCs w:val="24"/>
              </w:rPr>
              <w:softHyphen/>
              <w:t>сорных эталонов плоскостных геомет</w:t>
            </w:r>
            <w:r w:rsidRPr="00851F7B">
              <w:rPr>
                <w:rFonts w:ascii="Times New Roman" w:hAnsi="Times New Roman"/>
                <w:color w:val="04070C"/>
                <w:sz w:val="24"/>
                <w:szCs w:val="24"/>
              </w:rPr>
              <w:softHyphen/>
              <w:t>рических фигур (пря</w:t>
            </w:r>
            <w:r w:rsidRPr="00851F7B">
              <w:rPr>
                <w:rFonts w:ascii="Times New Roman" w:hAnsi="Times New Roman"/>
                <w:color w:val="04070C"/>
                <w:sz w:val="24"/>
                <w:szCs w:val="24"/>
              </w:rPr>
              <w:softHyphen/>
              <w:t>моугольник, ромб, треугольник) в про</w:t>
            </w:r>
            <w:r w:rsidRPr="00851F7B">
              <w:rPr>
                <w:rFonts w:ascii="Times New Roman" w:hAnsi="Times New Roman"/>
                <w:color w:val="04070C"/>
                <w:sz w:val="24"/>
                <w:szCs w:val="24"/>
              </w:rPr>
              <w:softHyphen/>
              <w:t>цессе выполнения упражнений</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16</w:t>
            </w:r>
          </w:p>
        </w:tc>
        <w:tc>
          <w:tcPr>
            <w:tcW w:w="3555" w:type="pct"/>
          </w:tcPr>
          <w:p w:rsidR="009432BC" w:rsidRPr="00851F7B" w:rsidRDefault="009432BC" w:rsidP="0018496A">
            <w:pPr>
              <w:pStyle w:val="ae"/>
              <w:spacing w:line="276" w:lineRule="auto"/>
              <w:rPr>
                <w:rFonts w:ascii="Times New Roman" w:hAnsi="Times New Roman"/>
                <w:color w:val="04070C"/>
                <w:sz w:val="24"/>
                <w:szCs w:val="24"/>
              </w:rPr>
            </w:pPr>
            <w:r w:rsidRPr="00851F7B">
              <w:rPr>
                <w:rFonts w:ascii="Times New Roman" w:hAnsi="Times New Roman"/>
                <w:color w:val="04070C"/>
                <w:sz w:val="24"/>
                <w:szCs w:val="24"/>
              </w:rPr>
              <w:t>Классификация пред</w:t>
            </w:r>
            <w:r w:rsidRPr="00851F7B">
              <w:rPr>
                <w:rFonts w:ascii="Times New Roman" w:hAnsi="Times New Roman"/>
                <w:color w:val="04070C"/>
                <w:sz w:val="24"/>
                <w:szCs w:val="24"/>
              </w:rPr>
              <w:softHyphen/>
              <w:t>метов и их изображе</w:t>
            </w:r>
            <w:r w:rsidRPr="00851F7B">
              <w:rPr>
                <w:rFonts w:ascii="Times New Roman" w:hAnsi="Times New Roman"/>
                <w:color w:val="04070C"/>
                <w:sz w:val="24"/>
                <w:szCs w:val="24"/>
              </w:rPr>
              <w:softHyphen/>
              <w:t>ний по форме, по по</w:t>
            </w:r>
            <w:r w:rsidRPr="00851F7B">
              <w:rPr>
                <w:rFonts w:ascii="Times New Roman" w:hAnsi="Times New Roman"/>
                <w:color w:val="04070C"/>
                <w:sz w:val="24"/>
                <w:szCs w:val="24"/>
              </w:rPr>
              <w:softHyphen/>
              <w:t>казу.</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17</w:t>
            </w:r>
          </w:p>
        </w:tc>
        <w:tc>
          <w:tcPr>
            <w:tcW w:w="3555" w:type="pct"/>
          </w:tcPr>
          <w:p w:rsidR="009432BC" w:rsidRPr="00851F7B" w:rsidRDefault="009432BC" w:rsidP="00BB2635">
            <w:pPr>
              <w:pStyle w:val="ae"/>
              <w:spacing w:line="276" w:lineRule="auto"/>
              <w:rPr>
                <w:rFonts w:ascii="Times New Roman" w:hAnsi="Times New Roman"/>
                <w:color w:val="04070C"/>
                <w:sz w:val="24"/>
                <w:szCs w:val="24"/>
              </w:rPr>
            </w:pPr>
            <w:r w:rsidRPr="00851F7B">
              <w:rPr>
                <w:rFonts w:ascii="Times New Roman" w:hAnsi="Times New Roman"/>
                <w:color w:val="04070C"/>
                <w:sz w:val="24"/>
                <w:szCs w:val="24"/>
              </w:rPr>
              <w:t>Работа с геометриче</w:t>
            </w:r>
            <w:r w:rsidRPr="00851F7B">
              <w:rPr>
                <w:rFonts w:ascii="Times New Roman" w:hAnsi="Times New Roman"/>
                <w:color w:val="04070C"/>
                <w:sz w:val="24"/>
                <w:szCs w:val="24"/>
              </w:rPr>
              <w:softHyphen/>
              <w:t>ским конструктором.</w:t>
            </w:r>
            <w:r w:rsidRPr="00851F7B">
              <w:rPr>
                <w:rFonts w:ascii="Times New Roman" w:hAnsi="Times New Roman"/>
                <w:sz w:val="24"/>
                <w:szCs w:val="24"/>
              </w:rPr>
              <w:t xml:space="preserve"> Соотнесение предме</w:t>
            </w:r>
            <w:r w:rsidRPr="00851F7B">
              <w:rPr>
                <w:rFonts w:ascii="Times New Roman" w:hAnsi="Times New Roman"/>
                <w:sz w:val="24"/>
                <w:szCs w:val="24"/>
              </w:rPr>
              <w:softHyphen/>
              <w:t>тов с эталонной фор</w:t>
            </w:r>
            <w:r w:rsidRPr="00851F7B">
              <w:rPr>
                <w:rFonts w:ascii="Times New Roman" w:hAnsi="Times New Roman"/>
                <w:sz w:val="24"/>
                <w:szCs w:val="24"/>
              </w:rPr>
              <w:softHyphen/>
              <w:t>мой.</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AE3665">
        <w:tc>
          <w:tcPr>
            <w:tcW w:w="427"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18</w:t>
            </w:r>
          </w:p>
        </w:tc>
        <w:tc>
          <w:tcPr>
            <w:tcW w:w="3555" w:type="pct"/>
          </w:tcPr>
          <w:p w:rsidR="009432BC" w:rsidRPr="00851F7B" w:rsidRDefault="009432BC" w:rsidP="00BB2635">
            <w:pPr>
              <w:pStyle w:val="ae"/>
              <w:spacing w:line="276" w:lineRule="auto"/>
              <w:rPr>
                <w:rFonts w:ascii="Times New Roman" w:hAnsi="Times New Roman"/>
                <w:sz w:val="24"/>
                <w:szCs w:val="24"/>
              </w:rPr>
            </w:pPr>
            <w:r w:rsidRPr="00851F7B">
              <w:rPr>
                <w:rFonts w:ascii="Times New Roman" w:hAnsi="Times New Roman"/>
                <w:sz w:val="24"/>
                <w:szCs w:val="24"/>
              </w:rPr>
              <w:t>Конструирование фи</w:t>
            </w:r>
            <w:r w:rsidRPr="00851F7B">
              <w:rPr>
                <w:rFonts w:ascii="Times New Roman" w:hAnsi="Times New Roman"/>
                <w:sz w:val="24"/>
                <w:szCs w:val="24"/>
              </w:rPr>
              <w:softHyphen/>
              <w:t>гур и предметов из составляющих частей (2-3 детали).</w:t>
            </w:r>
          </w:p>
        </w:tc>
        <w:tc>
          <w:tcPr>
            <w:tcW w:w="593" w:type="pct"/>
          </w:tcPr>
          <w:p w:rsidR="009432BC" w:rsidRPr="00851F7B" w:rsidRDefault="009432BC"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9432BC" w:rsidRPr="00851F7B" w:rsidRDefault="009432BC" w:rsidP="00851F7B">
            <w:pPr>
              <w:pStyle w:val="ae"/>
              <w:spacing w:line="276" w:lineRule="auto"/>
              <w:jc w:val="center"/>
              <w:rPr>
                <w:rFonts w:ascii="Times New Roman" w:hAnsi="Times New Roman"/>
                <w:sz w:val="24"/>
                <w:szCs w:val="24"/>
              </w:rPr>
            </w:pPr>
          </w:p>
        </w:tc>
      </w:tr>
      <w:tr w:rsidR="009432BC" w:rsidRPr="00851F7B" w:rsidTr="009432BC">
        <w:tc>
          <w:tcPr>
            <w:tcW w:w="5000" w:type="pct"/>
            <w:gridSpan w:val="4"/>
          </w:tcPr>
          <w:p w:rsidR="009432BC" w:rsidRPr="00851F7B" w:rsidRDefault="009432BC" w:rsidP="00851F7B">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t>Развитие и коррекция восприятия величины (</w:t>
            </w:r>
            <w:r>
              <w:rPr>
                <w:rFonts w:ascii="Times New Roman" w:hAnsi="Times New Roman"/>
                <w:i/>
                <w:color w:val="04070C"/>
                <w:sz w:val="24"/>
                <w:szCs w:val="24"/>
              </w:rPr>
              <w:t>2 ч.</w:t>
            </w:r>
            <w:r w:rsidRPr="00D51102">
              <w:rPr>
                <w:rFonts w:ascii="Times New Roman" w:hAnsi="Times New Roman"/>
                <w:i/>
                <w:color w:val="04070C"/>
                <w:sz w:val="24"/>
                <w:szCs w:val="24"/>
              </w:rPr>
              <w:t>)</w:t>
            </w: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19</w:t>
            </w:r>
          </w:p>
        </w:tc>
        <w:tc>
          <w:tcPr>
            <w:tcW w:w="3555" w:type="pct"/>
          </w:tcPr>
          <w:p w:rsidR="00AE20E8" w:rsidRPr="00851F7B" w:rsidRDefault="00AE20E8" w:rsidP="00A83FA9">
            <w:pPr>
              <w:spacing w:line="276" w:lineRule="auto"/>
              <w:rPr>
                <w:rFonts w:ascii="Times New Roman" w:hAnsi="Times New Roman" w:cs="Times New Roman"/>
                <w:sz w:val="24"/>
                <w:szCs w:val="24"/>
              </w:rPr>
            </w:pPr>
            <w:proofErr w:type="gramStart"/>
            <w:r w:rsidRPr="00851F7B">
              <w:rPr>
                <w:rFonts w:ascii="Times New Roman" w:hAnsi="Times New Roman" w:cs="Times New Roman"/>
                <w:sz w:val="24"/>
                <w:szCs w:val="24"/>
              </w:rPr>
              <w:t>Представления  об</w:t>
            </w:r>
            <w:proofErr w:type="gramEnd"/>
            <w:r w:rsidRPr="00851F7B">
              <w:rPr>
                <w:rFonts w:ascii="Times New Roman" w:hAnsi="Times New Roman" w:cs="Times New Roman"/>
                <w:sz w:val="24"/>
                <w:szCs w:val="24"/>
              </w:rPr>
              <w:t xml:space="preserve"> абсолютной величине  предметов (большой – маленький) и    поня</w:t>
            </w:r>
            <w:r w:rsidRPr="00851F7B">
              <w:rPr>
                <w:rFonts w:ascii="Times New Roman" w:hAnsi="Times New Roman" w:cs="Times New Roman"/>
                <w:sz w:val="24"/>
                <w:szCs w:val="24"/>
              </w:rPr>
              <w:softHyphen/>
              <w:t>тия об относительной величине («более, чем», «больше, чем», «менее, чем» и т. д.)</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20</w:t>
            </w:r>
          </w:p>
        </w:tc>
        <w:tc>
          <w:tcPr>
            <w:tcW w:w="3555" w:type="pct"/>
          </w:tcPr>
          <w:p w:rsidR="00AE20E8" w:rsidRPr="00851F7B" w:rsidRDefault="00AE20E8" w:rsidP="00A83FA9">
            <w:pPr>
              <w:spacing w:line="276" w:lineRule="auto"/>
              <w:rPr>
                <w:rFonts w:ascii="Times New Roman" w:hAnsi="Times New Roman" w:cs="Times New Roman"/>
                <w:sz w:val="24"/>
                <w:szCs w:val="24"/>
              </w:rPr>
            </w:pPr>
            <w:r>
              <w:rPr>
                <w:rFonts w:ascii="Times New Roman" w:hAnsi="Times New Roman" w:cs="Times New Roman"/>
                <w:sz w:val="24"/>
                <w:szCs w:val="24"/>
              </w:rPr>
              <w:t xml:space="preserve">Определение и </w:t>
            </w:r>
            <w:r>
              <w:rPr>
                <w:rFonts w:ascii="Times New Roman" w:hAnsi="Times New Roman" w:cs="Times New Roman"/>
                <w:color w:val="04070C"/>
                <w:sz w:val="24"/>
                <w:szCs w:val="24"/>
              </w:rPr>
              <w:t>с</w:t>
            </w:r>
            <w:r w:rsidRPr="00851F7B">
              <w:rPr>
                <w:rFonts w:ascii="Times New Roman" w:hAnsi="Times New Roman" w:cs="Times New Roman"/>
                <w:color w:val="04070C"/>
                <w:sz w:val="24"/>
                <w:szCs w:val="24"/>
              </w:rPr>
              <w:t>опоставление</w:t>
            </w:r>
            <w:r w:rsidRPr="00851F7B">
              <w:rPr>
                <w:rFonts w:ascii="Times New Roman" w:hAnsi="Times New Roman" w:cs="Times New Roman"/>
                <w:sz w:val="24"/>
                <w:szCs w:val="24"/>
              </w:rPr>
              <w:t>: «длин</w:t>
            </w:r>
            <w:r w:rsidRPr="00851F7B">
              <w:rPr>
                <w:rFonts w:ascii="Times New Roman" w:hAnsi="Times New Roman" w:cs="Times New Roman"/>
                <w:sz w:val="24"/>
                <w:szCs w:val="24"/>
              </w:rPr>
              <w:softHyphen/>
              <w:t xml:space="preserve">ный – короткий», «высокий – низкий», «широкий – узкий». </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20E8">
        <w:tc>
          <w:tcPr>
            <w:tcW w:w="5000" w:type="pct"/>
            <w:gridSpan w:val="4"/>
          </w:tcPr>
          <w:p w:rsidR="00AE20E8" w:rsidRPr="00D51102" w:rsidRDefault="00AE20E8" w:rsidP="005D762C">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t>Восприятие пространства (</w:t>
            </w:r>
            <w:r>
              <w:rPr>
                <w:rFonts w:ascii="Times New Roman" w:hAnsi="Times New Roman"/>
                <w:i/>
                <w:color w:val="04070C"/>
                <w:sz w:val="24"/>
                <w:szCs w:val="24"/>
              </w:rPr>
              <w:t>3</w:t>
            </w:r>
            <w:r w:rsidRPr="00D51102">
              <w:rPr>
                <w:rFonts w:ascii="Times New Roman" w:hAnsi="Times New Roman"/>
                <w:i/>
                <w:color w:val="04070C"/>
                <w:sz w:val="24"/>
                <w:szCs w:val="24"/>
              </w:rPr>
              <w:t xml:space="preserve"> ч.)</w:t>
            </w: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21</w:t>
            </w:r>
          </w:p>
        </w:tc>
        <w:tc>
          <w:tcPr>
            <w:tcW w:w="3555" w:type="pct"/>
          </w:tcPr>
          <w:p w:rsidR="00AE20E8" w:rsidRPr="00851F7B" w:rsidRDefault="00AE20E8" w:rsidP="00AE20E8">
            <w:pPr>
              <w:spacing w:line="276" w:lineRule="auto"/>
              <w:rPr>
                <w:rFonts w:ascii="Times New Roman" w:hAnsi="Times New Roman" w:cs="Times New Roman"/>
                <w:sz w:val="24"/>
                <w:szCs w:val="24"/>
              </w:rPr>
            </w:pPr>
            <w:r w:rsidRPr="00851F7B">
              <w:rPr>
                <w:rFonts w:ascii="Times New Roman" w:hAnsi="Times New Roman" w:cs="Times New Roman"/>
                <w:color w:val="04070C"/>
                <w:sz w:val="24"/>
                <w:szCs w:val="24"/>
              </w:rPr>
              <w:t>Ориентировка в соб</w:t>
            </w:r>
            <w:r w:rsidRPr="00851F7B">
              <w:rPr>
                <w:rFonts w:ascii="Times New Roman" w:hAnsi="Times New Roman" w:cs="Times New Roman"/>
                <w:color w:val="04070C"/>
                <w:sz w:val="24"/>
                <w:szCs w:val="24"/>
              </w:rPr>
              <w:softHyphen/>
              <w:t>ственном теле</w:t>
            </w:r>
            <w:r>
              <w:rPr>
                <w:rFonts w:ascii="Times New Roman" w:hAnsi="Times New Roman" w:cs="Times New Roman"/>
                <w:color w:val="04070C"/>
                <w:sz w:val="24"/>
                <w:szCs w:val="24"/>
              </w:rPr>
              <w:t>.</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22</w:t>
            </w:r>
          </w:p>
        </w:tc>
        <w:tc>
          <w:tcPr>
            <w:tcW w:w="3555" w:type="pct"/>
          </w:tcPr>
          <w:p w:rsidR="00AE20E8" w:rsidRPr="00851F7B" w:rsidRDefault="00AE20E8" w:rsidP="00AE20E8">
            <w:pPr>
              <w:spacing w:line="276" w:lineRule="auto"/>
              <w:rPr>
                <w:rFonts w:ascii="Times New Roman" w:hAnsi="Times New Roman" w:cs="Times New Roman"/>
                <w:color w:val="04070C"/>
                <w:sz w:val="24"/>
                <w:szCs w:val="24"/>
              </w:rPr>
            </w:pPr>
            <w:r>
              <w:rPr>
                <w:rFonts w:ascii="Times New Roman" w:hAnsi="Times New Roman" w:cs="Times New Roman"/>
                <w:color w:val="04070C"/>
                <w:sz w:val="24"/>
                <w:szCs w:val="24"/>
              </w:rPr>
              <w:t>Я и п</w:t>
            </w:r>
            <w:r w:rsidRPr="00851F7B">
              <w:rPr>
                <w:rFonts w:ascii="Times New Roman" w:hAnsi="Times New Roman" w:cs="Times New Roman"/>
                <w:color w:val="04070C"/>
                <w:sz w:val="24"/>
                <w:szCs w:val="24"/>
              </w:rPr>
              <w:t>редметы вокруг меня.</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23</w:t>
            </w:r>
          </w:p>
        </w:tc>
        <w:tc>
          <w:tcPr>
            <w:tcW w:w="3555" w:type="pct"/>
          </w:tcPr>
          <w:p w:rsidR="00AE20E8" w:rsidRPr="00851F7B" w:rsidRDefault="00AE20E8" w:rsidP="003316F6">
            <w:pPr>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Пространственная ориентировка на листе бумаги</w:t>
            </w:r>
            <w:r>
              <w:rPr>
                <w:rFonts w:ascii="Times New Roman" w:hAnsi="Times New Roman" w:cs="Times New Roman"/>
                <w:color w:val="04070C"/>
                <w:sz w:val="24"/>
                <w:szCs w:val="24"/>
              </w:rPr>
              <w:t>.</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20E8">
        <w:tc>
          <w:tcPr>
            <w:tcW w:w="5000" w:type="pct"/>
            <w:gridSpan w:val="4"/>
          </w:tcPr>
          <w:p w:rsidR="00AE20E8" w:rsidRPr="00D51102" w:rsidRDefault="00AE20E8" w:rsidP="00326100">
            <w:pPr>
              <w:pStyle w:val="ae"/>
              <w:spacing w:line="276" w:lineRule="auto"/>
              <w:jc w:val="center"/>
              <w:rPr>
                <w:rFonts w:ascii="Times New Roman" w:hAnsi="Times New Roman"/>
                <w:sz w:val="24"/>
                <w:szCs w:val="24"/>
              </w:rPr>
            </w:pPr>
            <w:r w:rsidRPr="00D51102">
              <w:rPr>
                <w:rFonts w:ascii="Times New Roman" w:hAnsi="Times New Roman"/>
                <w:i/>
                <w:color w:val="04070C"/>
                <w:sz w:val="24"/>
                <w:szCs w:val="24"/>
              </w:rPr>
              <w:t>Восприятие времени (3 ч.)</w:t>
            </w: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24</w:t>
            </w:r>
          </w:p>
        </w:tc>
        <w:tc>
          <w:tcPr>
            <w:tcW w:w="3555" w:type="pct"/>
          </w:tcPr>
          <w:p w:rsidR="00AE20E8" w:rsidRPr="00851F7B" w:rsidRDefault="00AE20E8" w:rsidP="009133AE">
            <w:pPr>
              <w:spacing w:line="276" w:lineRule="auto"/>
              <w:rPr>
                <w:rFonts w:ascii="Times New Roman" w:hAnsi="Times New Roman" w:cs="Times New Roman"/>
                <w:color w:val="04070C"/>
                <w:sz w:val="24"/>
                <w:szCs w:val="24"/>
              </w:rPr>
            </w:pPr>
            <w:r>
              <w:rPr>
                <w:rFonts w:ascii="Times New Roman" w:hAnsi="Times New Roman" w:cs="Times New Roman"/>
                <w:color w:val="04070C"/>
                <w:sz w:val="24"/>
                <w:szCs w:val="24"/>
              </w:rPr>
              <w:t>Времена года.</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25</w:t>
            </w:r>
          </w:p>
        </w:tc>
        <w:tc>
          <w:tcPr>
            <w:tcW w:w="3555" w:type="pct"/>
          </w:tcPr>
          <w:p w:rsidR="00AE20E8" w:rsidRPr="00851F7B" w:rsidRDefault="00AE20E8" w:rsidP="00180A13">
            <w:pPr>
              <w:spacing w:line="276" w:lineRule="auto"/>
              <w:rPr>
                <w:rFonts w:ascii="Times New Roman" w:hAnsi="Times New Roman" w:cs="Times New Roman"/>
                <w:color w:val="04070C"/>
                <w:sz w:val="24"/>
                <w:szCs w:val="24"/>
              </w:rPr>
            </w:pPr>
            <w:r w:rsidRPr="00851F7B">
              <w:rPr>
                <w:rFonts w:ascii="Times New Roman" w:hAnsi="Times New Roman" w:cs="Times New Roman"/>
                <w:color w:val="04070C"/>
                <w:sz w:val="24"/>
                <w:szCs w:val="24"/>
              </w:rPr>
              <w:t>Сутки. Части суток.</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26</w:t>
            </w:r>
          </w:p>
        </w:tc>
        <w:tc>
          <w:tcPr>
            <w:tcW w:w="3555" w:type="pct"/>
          </w:tcPr>
          <w:p w:rsidR="00AE20E8" w:rsidRPr="00851F7B" w:rsidRDefault="00AE20E8" w:rsidP="009133AE">
            <w:pPr>
              <w:pStyle w:val="af"/>
              <w:shd w:val="clear" w:color="auto" w:fill="FFFFFF"/>
              <w:spacing w:line="276" w:lineRule="auto"/>
              <w:ind w:left="0"/>
              <w:rPr>
                <w:rFonts w:ascii="Times New Roman" w:hAnsi="Times New Roman"/>
                <w:color w:val="04070C"/>
                <w:sz w:val="24"/>
                <w:szCs w:val="24"/>
              </w:rPr>
            </w:pPr>
            <w:r w:rsidRPr="00851F7B">
              <w:rPr>
                <w:rFonts w:ascii="Times New Roman" w:hAnsi="Times New Roman"/>
                <w:color w:val="04070C"/>
                <w:sz w:val="24"/>
                <w:szCs w:val="24"/>
              </w:rPr>
              <w:t>Дни недели.</w:t>
            </w:r>
          </w:p>
        </w:tc>
        <w:tc>
          <w:tcPr>
            <w:tcW w:w="593"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1</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p>
        </w:tc>
        <w:tc>
          <w:tcPr>
            <w:tcW w:w="3555" w:type="pct"/>
          </w:tcPr>
          <w:p w:rsidR="00AE20E8" w:rsidRPr="00851F7B" w:rsidRDefault="00AE20E8" w:rsidP="00851F7B">
            <w:pPr>
              <w:rPr>
                <w:rFonts w:ascii="Times New Roman" w:hAnsi="Times New Roman" w:cs="Times New Roman"/>
                <w:sz w:val="24"/>
                <w:szCs w:val="24"/>
              </w:rPr>
            </w:pPr>
          </w:p>
        </w:tc>
        <w:tc>
          <w:tcPr>
            <w:tcW w:w="593" w:type="pct"/>
          </w:tcPr>
          <w:p w:rsidR="00AE20E8" w:rsidRPr="00851F7B" w:rsidRDefault="00AE20E8" w:rsidP="00851F7B">
            <w:pPr>
              <w:pStyle w:val="ae"/>
              <w:spacing w:line="276" w:lineRule="auto"/>
              <w:jc w:val="center"/>
              <w:rPr>
                <w:rFonts w:ascii="Times New Roman" w:hAnsi="Times New Roman"/>
                <w:sz w:val="24"/>
                <w:szCs w:val="24"/>
              </w:rPr>
            </w:pP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rPr>
            </w:pPr>
            <w:r w:rsidRPr="00851F7B">
              <w:rPr>
                <w:rFonts w:ascii="Times New Roman" w:hAnsi="Times New Roman"/>
                <w:sz w:val="24"/>
                <w:szCs w:val="24"/>
              </w:rPr>
              <w:t>27</w:t>
            </w:r>
            <w:r>
              <w:rPr>
                <w:rFonts w:ascii="Times New Roman" w:hAnsi="Times New Roman"/>
                <w:sz w:val="24"/>
                <w:szCs w:val="24"/>
              </w:rPr>
              <w:t>-</w:t>
            </w:r>
            <w:r w:rsidRPr="00851F7B">
              <w:rPr>
                <w:rFonts w:ascii="Times New Roman" w:hAnsi="Times New Roman"/>
                <w:sz w:val="24"/>
                <w:szCs w:val="24"/>
              </w:rPr>
              <w:t>28</w:t>
            </w:r>
          </w:p>
        </w:tc>
        <w:tc>
          <w:tcPr>
            <w:tcW w:w="3555" w:type="pct"/>
          </w:tcPr>
          <w:p w:rsidR="00AE20E8" w:rsidRPr="00851F7B" w:rsidRDefault="00AE20E8" w:rsidP="00514F2F">
            <w:pPr>
              <w:pStyle w:val="af"/>
              <w:shd w:val="clear" w:color="auto" w:fill="FFFFFF"/>
              <w:spacing w:line="276" w:lineRule="auto"/>
              <w:ind w:left="0"/>
              <w:rPr>
                <w:rFonts w:ascii="Times New Roman" w:hAnsi="Times New Roman"/>
                <w:i/>
                <w:color w:val="04070C"/>
                <w:sz w:val="24"/>
                <w:szCs w:val="24"/>
              </w:rPr>
            </w:pPr>
            <w:r w:rsidRPr="00851F7B">
              <w:rPr>
                <w:rFonts w:ascii="Times New Roman" w:hAnsi="Times New Roman"/>
                <w:i/>
                <w:color w:val="04070C"/>
                <w:sz w:val="24"/>
                <w:szCs w:val="24"/>
              </w:rPr>
              <w:t xml:space="preserve">Итоговая </w:t>
            </w:r>
            <w:r w:rsidRPr="00851F7B">
              <w:rPr>
                <w:rFonts w:ascii="Times New Roman" w:hAnsi="Times New Roman"/>
                <w:i/>
                <w:sz w:val="24"/>
                <w:szCs w:val="24"/>
              </w:rPr>
              <w:t>дефектологическая диагностика</w:t>
            </w:r>
          </w:p>
        </w:tc>
        <w:tc>
          <w:tcPr>
            <w:tcW w:w="593" w:type="pct"/>
          </w:tcPr>
          <w:p w:rsidR="00AE20E8" w:rsidRPr="00851F7B" w:rsidRDefault="00AE20E8" w:rsidP="00514F2F">
            <w:pPr>
              <w:pStyle w:val="ae"/>
              <w:spacing w:line="276" w:lineRule="auto"/>
              <w:jc w:val="center"/>
              <w:rPr>
                <w:rFonts w:ascii="Times New Roman" w:hAnsi="Times New Roman"/>
                <w:sz w:val="24"/>
                <w:szCs w:val="24"/>
              </w:rPr>
            </w:pPr>
            <w:r w:rsidRPr="00851F7B">
              <w:rPr>
                <w:rFonts w:ascii="Times New Roman" w:hAnsi="Times New Roman"/>
                <w:sz w:val="24"/>
                <w:szCs w:val="24"/>
              </w:rPr>
              <w:t>2</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r w:rsidR="00AE20E8" w:rsidRPr="00851F7B" w:rsidTr="00AE3665">
        <w:tc>
          <w:tcPr>
            <w:tcW w:w="427" w:type="pct"/>
          </w:tcPr>
          <w:p w:rsidR="00AE20E8" w:rsidRPr="00851F7B" w:rsidRDefault="00AE20E8" w:rsidP="00851F7B">
            <w:pPr>
              <w:pStyle w:val="ae"/>
              <w:spacing w:line="276" w:lineRule="auto"/>
              <w:jc w:val="center"/>
              <w:rPr>
                <w:rFonts w:ascii="Times New Roman" w:hAnsi="Times New Roman"/>
                <w:sz w:val="24"/>
                <w:szCs w:val="24"/>
                <w:lang w:val="en-US"/>
              </w:rPr>
            </w:pPr>
          </w:p>
        </w:tc>
        <w:tc>
          <w:tcPr>
            <w:tcW w:w="3555" w:type="pct"/>
          </w:tcPr>
          <w:p w:rsidR="00AE20E8" w:rsidRPr="00851F7B" w:rsidRDefault="00AE20E8" w:rsidP="00851F7B">
            <w:pPr>
              <w:pStyle w:val="af"/>
              <w:shd w:val="clear" w:color="auto" w:fill="FFFFFF"/>
              <w:spacing w:line="276" w:lineRule="auto"/>
              <w:ind w:left="0"/>
              <w:rPr>
                <w:rFonts w:ascii="Times New Roman" w:hAnsi="Times New Roman"/>
                <w:b/>
                <w:color w:val="04070C"/>
                <w:sz w:val="24"/>
                <w:szCs w:val="24"/>
              </w:rPr>
            </w:pPr>
            <w:r w:rsidRPr="00851F7B">
              <w:rPr>
                <w:rFonts w:ascii="Times New Roman" w:hAnsi="Times New Roman"/>
                <w:b/>
                <w:color w:val="04070C"/>
                <w:sz w:val="24"/>
                <w:szCs w:val="24"/>
              </w:rPr>
              <w:t xml:space="preserve">Итого </w:t>
            </w:r>
          </w:p>
        </w:tc>
        <w:tc>
          <w:tcPr>
            <w:tcW w:w="593" w:type="pct"/>
          </w:tcPr>
          <w:p w:rsidR="00AE20E8" w:rsidRPr="00851F7B" w:rsidRDefault="00AE20E8" w:rsidP="00851F7B">
            <w:pPr>
              <w:pStyle w:val="ae"/>
              <w:spacing w:line="276" w:lineRule="auto"/>
              <w:jc w:val="center"/>
              <w:rPr>
                <w:rFonts w:ascii="Times New Roman" w:hAnsi="Times New Roman"/>
                <w:b/>
                <w:sz w:val="24"/>
                <w:szCs w:val="24"/>
              </w:rPr>
            </w:pPr>
            <w:r>
              <w:rPr>
                <w:rFonts w:ascii="Times New Roman" w:hAnsi="Times New Roman"/>
                <w:b/>
                <w:sz w:val="24"/>
                <w:szCs w:val="24"/>
              </w:rPr>
              <w:t>28</w:t>
            </w:r>
          </w:p>
        </w:tc>
        <w:tc>
          <w:tcPr>
            <w:tcW w:w="425" w:type="pct"/>
          </w:tcPr>
          <w:p w:rsidR="00AE20E8" w:rsidRPr="00851F7B" w:rsidRDefault="00AE20E8" w:rsidP="00851F7B">
            <w:pPr>
              <w:pStyle w:val="ae"/>
              <w:spacing w:line="276" w:lineRule="auto"/>
              <w:jc w:val="center"/>
              <w:rPr>
                <w:rFonts w:ascii="Times New Roman" w:hAnsi="Times New Roman"/>
                <w:sz w:val="24"/>
                <w:szCs w:val="24"/>
              </w:rPr>
            </w:pPr>
          </w:p>
        </w:tc>
      </w:tr>
    </w:tbl>
    <w:p w:rsidR="00D51102" w:rsidRPr="00851F7B" w:rsidRDefault="00E35BD4" w:rsidP="00D51102">
      <w:pPr>
        <w:pStyle w:val="ad"/>
        <w:jc w:val="center"/>
        <w:rPr>
          <w:b/>
          <w:bCs/>
          <w:lang w:bidi="he-IL"/>
        </w:rPr>
      </w:pPr>
      <w:r w:rsidRPr="00851F7B">
        <w:rPr>
          <w:b/>
          <w:bCs/>
          <w:lang w:bidi="he-IL"/>
        </w:rPr>
        <w:lastRenderedPageBreak/>
        <w:t>Планируемые результаты</w:t>
      </w:r>
    </w:p>
    <w:p w:rsidR="00D51102" w:rsidRPr="00851F7B" w:rsidRDefault="008F561B" w:rsidP="00D51102">
      <w:pPr>
        <w:tabs>
          <w:tab w:val="left" w:pos="567"/>
        </w:tabs>
        <w:spacing w:after="0" w:line="240" w:lineRule="auto"/>
        <w:ind w:left="360"/>
        <w:jc w:val="both"/>
        <w:rPr>
          <w:rFonts w:ascii="Times New Roman" w:hAnsi="Times New Roman" w:cs="Times New Roman"/>
          <w:sz w:val="24"/>
          <w:szCs w:val="24"/>
        </w:rPr>
      </w:pPr>
      <w:r w:rsidRPr="00851F7B">
        <w:rPr>
          <w:rFonts w:ascii="Times New Roman" w:hAnsi="Times New Roman" w:cs="Times New Roman"/>
          <w:sz w:val="24"/>
          <w:szCs w:val="24"/>
        </w:rPr>
        <w:t>В результате реализации данной прогр</w:t>
      </w:r>
      <w:r w:rsidR="00D51102">
        <w:rPr>
          <w:rFonts w:ascii="Times New Roman" w:hAnsi="Times New Roman" w:cs="Times New Roman"/>
          <w:sz w:val="24"/>
          <w:szCs w:val="24"/>
        </w:rPr>
        <w:t xml:space="preserve">аммы </w:t>
      </w:r>
      <w:proofErr w:type="gramStart"/>
      <w:r w:rsidR="00D51102">
        <w:rPr>
          <w:rFonts w:ascii="Times New Roman" w:hAnsi="Times New Roman" w:cs="Times New Roman"/>
          <w:sz w:val="24"/>
          <w:szCs w:val="24"/>
        </w:rPr>
        <w:t>обеспечивается  достижение</w:t>
      </w:r>
      <w:proofErr w:type="gramEnd"/>
      <w:r w:rsidR="00D51102">
        <w:rPr>
          <w:rFonts w:ascii="Times New Roman" w:hAnsi="Times New Roman" w:cs="Times New Roman"/>
          <w:sz w:val="24"/>
          <w:szCs w:val="24"/>
        </w:rPr>
        <w:t xml:space="preserve"> </w:t>
      </w:r>
      <w:r w:rsidR="00AE20E8">
        <w:rPr>
          <w:rFonts w:ascii="Times New Roman" w:hAnsi="Times New Roman" w:cs="Times New Roman"/>
          <w:sz w:val="24"/>
          <w:szCs w:val="24"/>
        </w:rPr>
        <w:t>у обучающейся</w:t>
      </w:r>
      <w:r w:rsidR="00377BBF" w:rsidRPr="00851F7B">
        <w:rPr>
          <w:rFonts w:ascii="Times New Roman" w:hAnsi="Times New Roman" w:cs="Times New Roman"/>
          <w:sz w:val="24"/>
          <w:szCs w:val="24"/>
        </w:rPr>
        <w:t>:</w:t>
      </w:r>
    </w:p>
    <w:p w:rsidR="00DF3356" w:rsidRPr="00DF3356" w:rsidRDefault="00DF3356" w:rsidP="00DF3356">
      <w:pPr>
        <w:pStyle w:val="ad"/>
        <w:numPr>
          <w:ilvl w:val="0"/>
          <w:numId w:val="18"/>
        </w:numPr>
        <w:jc w:val="both"/>
        <w:rPr>
          <w:bCs/>
          <w:lang w:bidi="he-IL"/>
        </w:rPr>
      </w:pPr>
      <w:r w:rsidRPr="00DF3356">
        <w:rPr>
          <w:bCs/>
          <w:lang w:bidi="he-IL"/>
        </w:rPr>
        <w:t xml:space="preserve">Улучшение </w:t>
      </w:r>
      <w:r w:rsidRPr="00851F7B">
        <w:rPr>
          <w:color w:val="04070C"/>
        </w:rPr>
        <w:t>координации</w:t>
      </w:r>
      <w:r>
        <w:rPr>
          <w:color w:val="04070C"/>
        </w:rPr>
        <w:t xml:space="preserve"> движений </w:t>
      </w:r>
      <w:r w:rsidRPr="00851F7B">
        <w:rPr>
          <w:color w:val="04070C"/>
        </w:rPr>
        <w:t>разных ча</w:t>
      </w:r>
      <w:r w:rsidRPr="00851F7B">
        <w:rPr>
          <w:color w:val="04070C"/>
        </w:rPr>
        <w:softHyphen/>
        <w:t>стей тела</w:t>
      </w:r>
      <w:r>
        <w:rPr>
          <w:color w:val="04070C"/>
        </w:rPr>
        <w:t>,</w:t>
      </w:r>
    </w:p>
    <w:p w:rsidR="00DF3356" w:rsidRPr="00DF3356" w:rsidRDefault="00DF3356" w:rsidP="00DF3356">
      <w:pPr>
        <w:pStyle w:val="ad"/>
        <w:numPr>
          <w:ilvl w:val="0"/>
          <w:numId w:val="18"/>
        </w:numPr>
        <w:jc w:val="both"/>
        <w:rPr>
          <w:bCs/>
          <w:lang w:bidi="he-IL"/>
        </w:rPr>
      </w:pPr>
      <w:r w:rsidRPr="00851F7B">
        <w:rPr>
          <w:color w:val="04070C"/>
        </w:rPr>
        <w:t>Развитие и координа</w:t>
      </w:r>
      <w:r w:rsidRPr="00851F7B">
        <w:rPr>
          <w:color w:val="04070C"/>
        </w:rPr>
        <w:softHyphen/>
        <w:t>ция движений кисти рук и пальцев</w:t>
      </w:r>
      <w:r>
        <w:rPr>
          <w:color w:val="04070C"/>
        </w:rPr>
        <w:t>,</w:t>
      </w:r>
    </w:p>
    <w:p w:rsidR="00DF3356" w:rsidRPr="00DF3356" w:rsidRDefault="00DF3356" w:rsidP="00DF3356">
      <w:pPr>
        <w:pStyle w:val="ad"/>
        <w:numPr>
          <w:ilvl w:val="0"/>
          <w:numId w:val="18"/>
        </w:numPr>
        <w:jc w:val="both"/>
        <w:rPr>
          <w:bCs/>
          <w:lang w:bidi="he-IL"/>
        </w:rPr>
      </w:pPr>
      <w:r>
        <w:rPr>
          <w:color w:val="04070C"/>
        </w:rPr>
        <w:t xml:space="preserve">Выполнение </w:t>
      </w:r>
      <w:r>
        <w:rPr>
          <w:color w:val="000000"/>
        </w:rPr>
        <w:t>пальчиковой</w:t>
      </w:r>
      <w:r w:rsidRPr="00851F7B">
        <w:rPr>
          <w:color w:val="000000"/>
        </w:rPr>
        <w:t xml:space="preserve"> гимна</w:t>
      </w:r>
      <w:r w:rsidRPr="00851F7B">
        <w:rPr>
          <w:color w:val="000000"/>
        </w:rPr>
        <w:softHyphen/>
        <w:t>стик</w:t>
      </w:r>
      <w:r>
        <w:rPr>
          <w:color w:val="000000"/>
        </w:rPr>
        <w:t xml:space="preserve">и </w:t>
      </w:r>
      <w:r w:rsidR="00D27916">
        <w:rPr>
          <w:color w:val="000000"/>
        </w:rPr>
        <w:t xml:space="preserve">самостоятельно и </w:t>
      </w:r>
      <w:r>
        <w:rPr>
          <w:color w:val="000000"/>
        </w:rPr>
        <w:t>с помощью учителя,</w:t>
      </w:r>
    </w:p>
    <w:p w:rsidR="00DF3356" w:rsidRPr="00DF3356" w:rsidRDefault="00DF3356" w:rsidP="00DF3356">
      <w:pPr>
        <w:pStyle w:val="ad"/>
        <w:numPr>
          <w:ilvl w:val="0"/>
          <w:numId w:val="18"/>
        </w:numPr>
        <w:jc w:val="both"/>
        <w:rPr>
          <w:bCs/>
          <w:lang w:bidi="he-IL"/>
        </w:rPr>
      </w:pPr>
      <w:r>
        <w:rPr>
          <w:color w:val="04070C"/>
        </w:rPr>
        <w:t>Выполнение штриховки</w:t>
      </w:r>
      <w:r w:rsidRPr="00851F7B">
        <w:rPr>
          <w:color w:val="04070C"/>
        </w:rPr>
        <w:t>, раскрашивани</w:t>
      </w:r>
      <w:r>
        <w:rPr>
          <w:color w:val="04070C"/>
        </w:rPr>
        <w:t>я</w:t>
      </w:r>
      <w:r w:rsidRPr="00DF3356">
        <w:rPr>
          <w:color w:val="000000"/>
        </w:rPr>
        <w:t xml:space="preserve"> </w:t>
      </w:r>
      <w:r w:rsidR="00D27916">
        <w:rPr>
          <w:color w:val="000000"/>
        </w:rPr>
        <w:t xml:space="preserve">самостоятельно и </w:t>
      </w:r>
      <w:r>
        <w:rPr>
          <w:color w:val="000000"/>
        </w:rPr>
        <w:t>с помощью учителя,</w:t>
      </w:r>
    </w:p>
    <w:p w:rsidR="00DF3356" w:rsidRPr="00DF3356" w:rsidRDefault="00DF3356" w:rsidP="00DF3356">
      <w:pPr>
        <w:pStyle w:val="ad"/>
        <w:numPr>
          <w:ilvl w:val="0"/>
          <w:numId w:val="18"/>
        </w:numPr>
        <w:jc w:val="both"/>
        <w:rPr>
          <w:bCs/>
          <w:lang w:bidi="he-IL"/>
        </w:rPr>
      </w:pPr>
      <w:r>
        <w:rPr>
          <w:color w:val="04070C"/>
        </w:rPr>
        <w:t xml:space="preserve">Обведение по </w:t>
      </w:r>
      <w:r>
        <w:t>т</w:t>
      </w:r>
      <w:r w:rsidRPr="00851F7B">
        <w:t>рафарет</w:t>
      </w:r>
      <w:r>
        <w:t>у</w:t>
      </w:r>
      <w:r w:rsidRPr="00DF3356">
        <w:rPr>
          <w:color w:val="000000"/>
        </w:rPr>
        <w:t xml:space="preserve"> </w:t>
      </w:r>
      <w:r w:rsidR="00D27916">
        <w:rPr>
          <w:color w:val="000000"/>
        </w:rPr>
        <w:t xml:space="preserve">самостоятельно и </w:t>
      </w:r>
      <w:r>
        <w:rPr>
          <w:color w:val="000000"/>
        </w:rPr>
        <w:t>с помощью учителя,</w:t>
      </w:r>
    </w:p>
    <w:p w:rsidR="00DF3356" w:rsidRPr="00DF3356" w:rsidRDefault="00DF3356" w:rsidP="00DF3356">
      <w:pPr>
        <w:pStyle w:val="ad"/>
        <w:numPr>
          <w:ilvl w:val="0"/>
          <w:numId w:val="18"/>
        </w:numPr>
        <w:jc w:val="both"/>
        <w:rPr>
          <w:bCs/>
          <w:lang w:bidi="he-IL"/>
        </w:rPr>
      </w:pPr>
      <w:r>
        <w:rPr>
          <w:color w:val="04070C"/>
        </w:rPr>
        <w:t>Выполнение</w:t>
      </w:r>
      <w:r w:rsidRPr="00DF3356">
        <w:rPr>
          <w:color w:val="04070C"/>
        </w:rPr>
        <w:t xml:space="preserve"> </w:t>
      </w:r>
      <w:r>
        <w:rPr>
          <w:color w:val="04070C"/>
        </w:rPr>
        <w:t>а</w:t>
      </w:r>
      <w:r w:rsidRPr="00851F7B">
        <w:rPr>
          <w:color w:val="04070C"/>
        </w:rPr>
        <w:t>ппликаци</w:t>
      </w:r>
      <w:r>
        <w:rPr>
          <w:color w:val="04070C"/>
        </w:rPr>
        <w:t>и, с</w:t>
      </w:r>
      <w:r w:rsidRPr="00851F7B">
        <w:rPr>
          <w:color w:val="04070C"/>
        </w:rPr>
        <w:t>гиба</w:t>
      </w:r>
      <w:r w:rsidRPr="00851F7B">
        <w:rPr>
          <w:color w:val="04070C"/>
        </w:rPr>
        <w:softHyphen/>
        <w:t>ние бумаги</w:t>
      </w:r>
      <w:r>
        <w:rPr>
          <w:color w:val="04070C"/>
        </w:rPr>
        <w:t xml:space="preserve"> самостоятельно</w:t>
      </w:r>
      <w:r w:rsidR="00D27916" w:rsidRPr="00D27916">
        <w:rPr>
          <w:color w:val="000000"/>
        </w:rPr>
        <w:t xml:space="preserve"> </w:t>
      </w:r>
      <w:r w:rsidR="00D27916">
        <w:rPr>
          <w:color w:val="000000"/>
        </w:rPr>
        <w:t>и с помощью учителя</w:t>
      </w:r>
      <w:r>
        <w:rPr>
          <w:color w:val="04070C"/>
        </w:rPr>
        <w:t>,</w:t>
      </w:r>
    </w:p>
    <w:p w:rsidR="00DF3356" w:rsidRPr="00DF3356" w:rsidRDefault="00DF3356" w:rsidP="00DF3356">
      <w:pPr>
        <w:pStyle w:val="ad"/>
        <w:numPr>
          <w:ilvl w:val="0"/>
          <w:numId w:val="18"/>
        </w:numPr>
        <w:jc w:val="both"/>
        <w:rPr>
          <w:bCs/>
          <w:lang w:bidi="he-IL"/>
        </w:rPr>
      </w:pPr>
      <w:r w:rsidRPr="00851F7B">
        <w:rPr>
          <w:color w:val="04070C"/>
        </w:rPr>
        <w:t>Определение на ощупь плоскостных фигур и предметов, их величины</w:t>
      </w:r>
      <w:r>
        <w:rPr>
          <w:color w:val="04070C"/>
        </w:rPr>
        <w:t>,</w:t>
      </w:r>
    </w:p>
    <w:p w:rsidR="00DF3356" w:rsidRPr="00DF3356" w:rsidRDefault="00DF3356" w:rsidP="00DF3356">
      <w:pPr>
        <w:pStyle w:val="ad"/>
        <w:numPr>
          <w:ilvl w:val="0"/>
          <w:numId w:val="18"/>
        </w:numPr>
        <w:jc w:val="both"/>
        <w:rPr>
          <w:bCs/>
          <w:lang w:bidi="he-IL"/>
        </w:rPr>
      </w:pPr>
      <w:r w:rsidRPr="00851F7B">
        <w:rPr>
          <w:color w:val="04070C"/>
        </w:rPr>
        <w:t>Раскатывание</w:t>
      </w:r>
      <w:r>
        <w:rPr>
          <w:color w:val="04070C"/>
        </w:rPr>
        <w:t xml:space="preserve"> </w:t>
      </w:r>
      <w:r w:rsidRPr="00851F7B">
        <w:rPr>
          <w:color w:val="04070C"/>
        </w:rPr>
        <w:t>пластилин</w:t>
      </w:r>
      <w:r>
        <w:rPr>
          <w:color w:val="04070C"/>
        </w:rPr>
        <w:t>а,</w:t>
      </w:r>
    </w:p>
    <w:p w:rsidR="00DF3356" w:rsidRPr="00DF3356" w:rsidRDefault="00DF3356" w:rsidP="00DF3356">
      <w:pPr>
        <w:pStyle w:val="ad"/>
        <w:numPr>
          <w:ilvl w:val="0"/>
          <w:numId w:val="18"/>
        </w:numPr>
        <w:jc w:val="both"/>
        <w:rPr>
          <w:bCs/>
          <w:lang w:bidi="he-IL"/>
        </w:rPr>
      </w:pPr>
      <w:r>
        <w:rPr>
          <w:color w:val="04070C"/>
        </w:rPr>
        <w:t xml:space="preserve">Знание </w:t>
      </w:r>
      <w:r w:rsidR="00D27916">
        <w:t>о</w:t>
      </w:r>
      <w:r>
        <w:t>сновных «чистых» цветов:</w:t>
      </w:r>
      <w:r w:rsidRPr="00851F7B">
        <w:t xml:space="preserve"> красный, синий, </w:t>
      </w:r>
      <w:r w:rsidR="00D27916">
        <w:t>желтый, зеленый, черный и белый,</w:t>
      </w:r>
    </w:p>
    <w:p w:rsidR="00DF3356" w:rsidRPr="00DF3356" w:rsidRDefault="00DF3356" w:rsidP="00DF3356">
      <w:pPr>
        <w:pStyle w:val="ad"/>
        <w:numPr>
          <w:ilvl w:val="0"/>
          <w:numId w:val="18"/>
        </w:numPr>
        <w:jc w:val="both"/>
        <w:rPr>
          <w:bCs/>
          <w:lang w:bidi="he-IL"/>
        </w:rPr>
      </w:pPr>
      <w:r>
        <w:rPr>
          <w:color w:val="04070C"/>
        </w:rPr>
        <w:t>Знание оттенков цветов</w:t>
      </w:r>
      <w:r w:rsidR="00D27916">
        <w:rPr>
          <w:color w:val="04070C"/>
        </w:rPr>
        <w:t>,</w:t>
      </w:r>
    </w:p>
    <w:p w:rsidR="00DF3356" w:rsidRPr="00DF3356" w:rsidRDefault="00DF3356" w:rsidP="00DF3356">
      <w:pPr>
        <w:pStyle w:val="ad"/>
        <w:numPr>
          <w:ilvl w:val="0"/>
          <w:numId w:val="18"/>
        </w:numPr>
        <w:jc w:val="both"/>
        <w:rPr>
          <w:bCs/>
          <w:lang w:bidi="he-IL"/>
        </w:rPr>
      </w:pPr>
      <w:r>
        <w:rPr>
          <w:color w:val="04070C"/>
        </w:rPr>
        <w:t xml:space="preserve">Знание </w:t>
      </w:r>
      <w:r>
        <w:t>ц</w:t>
      </w:r>
      <w:r w:rsidRPr="00851F7B">
        <w:t>вет</w:t>
      </w:r>
      <w:r>
        <w:t>ов</w:t>
      </w:r>
      <w:r w:rsidRPr="00851F7B">
        <w:t xml:space="preserve"> </w:t>
      </w:r>
      <w:r w:rsidR="00D27916">
        <w:t>радуги,</w:t>
      </w:r>
    </w:p>
    <w:p w:rsidR="00DF3356" w:rsidRPr="00DF3356" w:rsidRDefault="00DF3356" w:rsidP="00DF3356">
      <w:pPr>
        <w:pStyle w:val="ad"/>
        <w:numPr>
          <w:ilvl w:val="0"/>
          <w:numId w:val="18"/>
        </w:numPr>
        <w:jc w:val="both"/>
        <w:rPr>
          <w:bCs/>
          <w:lang w:bidi="he-IL"/>
        </w:rPr>
      </w:pPr>
      <w:r w:rsidRPr="00851F7B">
        <w:rPr>
          <w:color w:val="000000"/>
        </w:rPr>
        <w:t>Различение цветов и оттенков</w:t>
      </w:r>
      <w:r w:rsidR="00D27916">
        <w:rPr>
          <w:color w:val="000000"/>
        </w:rPr>
        <w:t>,</w:t>
      </w:r>
    </w:p>
    <w:p w:rsidR="00DF3356" w:rsidRPr="00DF3356" w:rsidRDefault="00DF3356" w:rsidP="00DF3356">
      <w:pPr>
        <w:pStyle w:val="ad"/>
        <w:numPr>
          <w:ilvl w:val="0"/>
          <w:numId w:val="18"/>
        </w:numPr>
        <w:jc w:val="both"/>
        <w:rPr>
          <w:bCs/>
          <w:lang w:bidi="he-IL"/>
        </w:rPr>
      </w:pPr>
      <w:r w:rsidRPr="00851F7B">
        <w:rPr>
          <w:spacing w:val="-6"/>
        </w:rPr>
        <w:t>Вос</w:t>
      </w:r>
      <w:r w:rsidRPr="00851F7B">
        <w:rPr>
          <w:spacing w:val="-6"/>
        </w:rPr>
        <w:softHyphen/>
        <w:t>произведение последо</w:t>
      </w:r>
      <w:r w:rsidRPr="00851F7B">
        <w:rPr>
          <w:spacing w:val="-6"/>
        </w:rPr>
        <w:softHyphen/>
        <w:t>вательности по об</w:t>
      </w:r>
      <w:r w:rsidRPr="00851F7B">
        <w:rPr>
          <w:spacing w:val="-6"/>
        </w:rPr>
        <w:softHyphen/>
        <w:t>разцу</w:t>
      </w:r>
      <w:r w:rsidR="00D27916">
        <w:rPr>
          <w:spacing w:val="-6"/>
        </w:rPr>
        <w:t>,</w:t>
      </w:r>
    </w:p>
    <w:p w:rsidR="00DF3356" w:rsidRPr="00DF3356" w:rsidRDefault="00DF3356" w:rsidP="00DF3356">
      <w:pPr>
        <w:pStyle w:val="ad"/>
        <w:numPr>
          <w:ilvl w:val="0"/>
          <w:numId w:val="18"/>
        </w:numPr>
        <w:jc w:val="both"/>
        <w:rPr>
          <w:bCs/>
          <w:lang w:bidi="he-IL"/>
        </w:rPr>
      </w:pPr>
      <w:r w:rsidRPr="00851F7B">
        <w:rPr>
          <w:color w:val="04070C"/>
        </w:rPr>
        <w:t>Выделения признаков формы</w:t>
      </w:r>
      <w:r w:rsidR="00D27916">
        <w:rPr>
          <w:color w:val="04070C"/>
        </w:rPr>
        <w:t>,</w:t>
      </w:r>
    </w:p>
    <w:p w:rsidR="00DF3356" w:rsidRDefault="00D27916" w:rsidP="00DF3356">
      <w:pPr>
        <w:pStyle w:val="ad"/>
        <w:numPr>
          <w:ilvl w:val="0"/>
          <w:numId w:val="18"/>
        </w:numPr>
        <w:jc w:val="both"/>
        <w:rPr>
          <w:bCs/>
          <w:lang w:bidi="he-IL"/>
        </w:rPr>
      </w:pPr>
      <w:r>
        <w:rPr>
          <w:color w:val="04070C"/>
        </w:rPr>
        <w:t xml:space="preserve">Знание </w:t>
      </w:r>
      <w:r w:rsidR="00DF3356" w:rsidRPr="00851F7B">
        <w:rPr>
          <w:color w:val="04070C"/>
        </w:rPr>
        <w:t>называни</w:t>
      </w:r>
      <w:r>
        <w:rPr>
          <w:color w:val="04070C"/>
        </w:rPr>
        <w:t>й</w:t>
      </w:r>
      <w:r w:rsidR="00DF3356" w:rsidRPr="00851F7B">
        <w:rPr>
          <w:color w:val="04070C"/>
        </w:rPr>
        <w:t xml:space="preserve"> основных геометриче</w:t>
      </w:r>
      <w:r w:rsidR="00DF3356" w:rsidRPr="00851F7B">
        <w:rPr>
          <w:color w:val="04070C"/>
        </w:rPr>
        <w:softHyphen/>
        <w:t>ских фигур</w:t>
      </w:r>
      <w:r>
        <w:rPr>
          <w:color w:val="04070C"/>
        </w:rPr>
        <w:t>,</w:t>
      </w:r>
    </w:p>
    <w:p w:rsidR="00DF3356" w:rsidRPr="00DF3356" w:rsidRDefault="00DF3356" w:rsidP="00DF3356">
      <w:pPr>
        <w:pStyle w:val="ad"/>
        <w:numPr>
          <w:ilvl w:val="0"/>
          <w:numId w:val="18"/>
        </w:numPr>
        <w:jc w:val="both"/>
        <w:rPr>
          <w:bCs/>
          <w:lang w:bidi="he-IL"/>
        </w:rPr>
      </w:pPr>
      <w:r w:rsidRPr="00DF3356">
        <w:rPr>
          <w:color w:val="04070C"/>
        </w:rPr>
        <w:t>Классификация пред</w:t>
      </w:r>
      <w:r w:rsidRPr="00DF3356">
        <w:rPr>
          <w:color w:val="04070C"/>
        </w:rPr>
        <w:softHyphen/>
        <w:t>метов и их изображе</w:t>
      </w:r>
      <w:r w:rsidRPr="00DF3356">
        <w:rPr>
          <w:color w:val="04070C"/>
        </w:rPr>
        <w:softHyphen/>
        <w:t>ний по форме, по по</w:t>
      </w:r>
      <w:r w:rsidRPr="00DF3356">
        <w:rPr>
          <w:color w:val="04070C"/>
        </w:rPr>
        <w:softHyphen/>
        <w:t>казу</w:t>
      </w:r>
      <w:r w:rsidR="00D27916">
        <w:rPr>
          <w:color w:val="04070C"/>
        </w:rPr>
        <w:t>,</w:t>
      </w:r>
    </w:p>
    <w:p w:rsidR="00DF3356" w:rsidRDefault="00DF3356" w:rsidP="00DF3356">
      <w:pPr>
        <w:pStyle w:val="ad"/>
        <w:numPr>
          <w:ilvl w:val="0"/>
          <w:numId w:val="18"/>
        </w:numPr>
        <w:jc w:val="both"/>
        <w:rPr>
          <w:bCs/>
          <w:lang w:bidi="he-IL"/>
        </w:rPr>
      </w:pPr>
      <w:r w:rsidRPr="00851F7B">
        <w:t>Соотнесение предме</w:t>
      </w:r>
      <w:r w:rsidRPr="00851F7B">
        <w:softHyphen/>
        <w:t>тов с эталонной фор</w:t>
      </w:r>
      <w:r w:rsidRPr="00851F7B">
        <w:softHyphen/>
        <w:t>мой</w:t>
      </w:r>
      <w:r w:rsidR="00D27916">
        <w:t>,</w:t>
      </w:r>
    </w:p>
    <w:p w:rsidR="00DF3356" w:rsidRPr="00DF3356" w:rsidRDefault="00DF3356" w:rsidP="00DF3356">
      <w:pPr>
        <w:pStyle w:val="ad"/>
        <w:numPr>
          <w:ilvl w:val="0"/>
          <w:numId w:val="18"/>
        </w:numPr>
        <w:jc w:val="both"/>
        <w:rPr>
          <w:bCs/>
          <w:lang w:bidi="he-IL"/>
        </w:rPr>
      </w:pPr>
      <w:r w:rsidRPr="00851F7B">
        <w:t>Конструирование фи</w:t>
      </w:r>
      <w:r w:rsidRPr="00851F7B">
        <w:softHyphen/>
        <w:t>гур и предметов из с</w:t>
      </w:r>
      <w:r w:rsidR="00D27916">
        <w:t>оставляющих частей (2-3 детали),</w:t>
      </w:r>
    </w:p>
    <w:p w:rsidR="00DF3356" w:rsidRPr="00DF3356" w:rsidRDefault="00DF3356" w:rsidP="00DF3356">
      <w:pPr>
        <w:pStyle w:val="ad"/>
        <w:numPr>
          <w:ilvl w:val="0"/>
          <w:numId w:val="18"/>
        </w:numPr>
        <w:jc w:val="both"/>
        <w:rPr>
          <w:bCs/>
          <w:lang w:bidi="he-IL"/>
        </w:rPr>
      </w:pPr>
      <w:r w:rsidRPr="00851F7B">
        <w:t>Представления  об абсолютной величине  предметов (большой – маленький)</w:t>
      </w:r>
      <w:r w:rsidR="00D27916">
        <w:t>,</w:t>
      </w:r>
    </w:p>
    <w:p w:rsidR="00DF3356" w:rsidRDefault="00DF3356" w:rsidP="00DF3356">
      <w:pPr>
        <w:pStyle w:val="ad"/>
        <w:numPr>
          <w:ilvl w:val="0"/>
          <w:numId w:val="18"/>
        </w:numPr>
        <w:jc w:val="both"/>
        <w:rPr>
          <w:bCs/>
          <w:lang w:bidi="he-IL"/>
        </w:rPr>
      </w:pPr>
      <w:r w:rsidRPr="00851F7B">
        <w:t>Представления</w:t>
      </w:r>
      <w:r w:rsidRPr="00DF3356">
        <w:t xml:space="preserve"> </w:t>
      </w:r>
      <w:r w:rsidRPr="00851F7B">
        <w:t>поня</w:t>
      </w:r>
      <w:r w:rsidRPr="00851F7B">
        <w:softHyphen/>
        <w:t>тия об относительной величине («более, чем», «больше, чем», «менее, чем» и т. д.)</w:t>
      </w:r>
      <w:r w:rsidR="00D27916">
        <w:t>,</w:t>
      </w:r>
    </w:p>
    <w:p w:rsidR="00DF3356" w:rsidRDefault="00DF3356" w:rsidP="00DF3356">
      <w:pPr>
        <w:pStyle w:val="ad"/>
        <w:numPr>
          <w:ilvl w:val="0"/>
          <w:numId w:val="18"/>
        </w:numPr>
        <w:jc w:val="both"/>
        <w:rPr>
          <w:bCs/>
          <w:lang w:bidi="he-IL"/>
        </w:rPr>
      </w:pPr>
      <w:r>
        <w:rPr>
          <w:bCs/>
          <w:lang w:bidi="he-IL"/>
        </w:rPr>
        <w:t xml:space="preserve">Различение </w:t>
      </w:r>
      <w:r>
        <w:t>о</w:t>
      </w:r>
      <w:r w:rsidRPr="00851F7B">
        <w:t>пределени</w:t>
      </w:r>
      <w:r>
        <w:t>й</w:t>
      </w:r>
      <w:r w:rsidR="00D27916">
        <w:t>: «длин</w:t>
      </w:r>
      <w:r w:rsidR="00D27916">
        <w:softHyphen/>
        <w:t>ный-короткий», «высокий-низкий», «широкий-</w:t>
      </w:r>
      <w:r w:rsidRPr="00851F7B">
        <w:t>узкий».</w:t>
      </w:r>
    </w:p>
    <w:p w:rsidR="00DF3356" w:rsidRPr="00D27916" w:rsidRDefault="00DF3356" w:rsidP="00DF3356">
      <w:pPr>
        <w:pStyle w:val="ad"/>
        <w:numPr>
          <w:ilvl w:val="0"/>
          <w:numId w:val="18"/>
        </w:numPr>
        <w:jc w:val="both"/>
        <w:rPr>
          <w:bCs/>
          <w:lang w:bidi="he-IL"/>
        </w:rPr>
      </w:pPr>
      <w:r w:rsidRPr="00DF3356">
        <w:rPr>
          <w:color w:val="04070C"/>
        </w:rPr>
        <w:t>Сопоставление 2-3 предметов кон</w:t>
      </w:r>
      <w:r w:rsidRPr="00DF3356">
        <w:rPr>
          <w:color w:val="04070C"/>
        </w:rPr>
        <w:softHyphen/>
        <w:t>трастных величин по высоте, длине, тол</w:t>
      </w:r>
      <w:r w:rsidRPr="00DF3356">
        <w:rPr>
          <w:color w:val="04070C"/>
        </w:rPr>
        <w:softHyphen/>
        <w:t>щине, ширине</w:t>
      </w:r>
      <w:r w:rsidR="00D27916">
        <w:rPr>
          <w:color w:val="04070C"/>
        </w:rPr>
        <w:t>,</w:t>
      </w:r>
    </w:p>
    <w:p w:rsidR="00D27916" w:rsidRPr="00D27916" w:rsidRDefault="00D27916" w:rsidP="00DF3356">
      <w:pPr>
        <w:pStyle w:val="ad"/>
        <w:numPr>
          <w:ilvl w:val="0"/>
          <w:numId w:val="18"/>
        </w:numPr>
        <w:jc w:val="both"/>
        <w:rPr>
          <w:bCs/>
          <w:lang w:bidi="he-IL"/>
        </w:rPr>
      </w:pPr>
      <w:r w:rsidRPr="00851F7B">
        <w:rPr>
          <w:color w:val="04070C"/>
        </w:rPr>
        <w:t>Ориентировка в соб</w:t>
      </w:r>
      <w:r w:rsidRPr="00851F7B">
        <w:rPr>
          <w:color w:val="04070C"/>
        </w:rPr>
        <w:softHyphen/>
        <w:t>ственном теле</w:t>
      </w:r>
      <w:r>
        <w:rPr>
          <w:color w:val="04070C"/>
        </w:rPr>
        <w:t>,</w:t>
      </w:r>
    </w:p>
    <w:p w:rsidR="00D27916" w:rsidRPr="00D27916" w:rsidRDefault="00D27916" w:rsidP="00DF3356">
      <w:pPr>
        <w:pStyle w:val="ad"/>
        <w:numPr>
          <w:ilvl w:val="0"/>
          <w:numId w:val="18"/>
        </w:numPr>
        <w:jc w:val="both"/>
        <w:rPr>
          <w:bCs/>
          <w:lang w:bidi="he-IL"/>
        </w:rPr>
      </w:pPr>
      <w:r w:rsidRPr="00851F7B">
        <w:rPr>
          <w:color w:val="04070C"/>
        </w:rPr>
        <w:t>Ориентировка в</w:t>
      </w:r>
      <w:r w:rsidRPr="00D27916">
        <w:rPr>
          <w:color w:val="04070C"/>
        </w:rPr>
        <w:t xml:space="preserve"> </w:t>
      </w:r>
      <w:r w:rsidRPr="00851F7B">
        <w:rPr>
          <w:color w:val="04070C"/>
        </w:rPr>
        <w:t>простран</w:t>
      </w:r>
      <w:r w:rsidRPr="00851F7B">
        <w:rPr>
          <w:color w:val="04070C"/>
        </w:rPr>
        <w:softHyphen/>
        <w:t>стве</w:t>
      </w:r>
      <w:r>
        <w:rPr>
          <w:color w:val="04070C"/>
        </w:rPr>
        <w:t>,</w:t>
      </w:r>
    </w:p>
    <w:p w:rsidR="00D27916" w:rsidRPr="00D27916" w:rsidRDefault="00D27916" w:rsidP="00DF3356">
      <w:pPr>
        <w:pStyle w:val="ad"/>
        <w:numPr>
          <w:ilvl w:val="0"/>
          <w:numId w:val="18"/>
        </w:numPr>
        <w:jc w:val="both"/>
        <w:rPr>
          <w:bCs/>
          <w:lang w:bidi="he-IL"/>
        </w:rPr>
      </w:pPr>
      <w:r w:rsidRPr="00851F7B">
        <w:rPr>
          <w:color w:val="04070C"/>
        </w:rPr>
        <w:t>Пространственная ориентировка на листе бумаги</w:t>
      </w:r>
      <w:r>
        <w:rPr>
          <w:color w:val="04070C"/>
        </w:rPr>
        <w:t>,</w:t>
      </w:r>
    </w:p>
    <w:p w:rsidR="00D27916" w:rsidRPr="00D27916" w:rsidRDefault="00D27916" w:rsidP="00DF3356">
      <w:pPr>
        <w:pStyle w:val="ad"/>
        <w:numPr>
          <w:ilvl w:val="0"/>
          <w:numId w:val="18"/>
        </w:numPr>
        <w:jc w:val="both"/>
        <w:rPr>
          <w:bCs/>
          <w:lang w:bidi="he-IL"/>
        </w:rPr>
      </w:pPr>
      <w:r>
        <w:rPr>
          <w:color w:val="04070C"/>
        </w:rPr>
        <w:t>Знание понятия и «с</w:t>
      </w:r>
      <w:r w:rsidRPr="00851F7B">
        <w:rPr>
          <w:color w:val="04070C"/>
        </w:rPr>
        <w:t>утки</w:t>
      </w:r>
      <w:r>
        <w:rPr>
          <w:color w:val="04070C"/>
        </w:rPr>
        <w:t>»,</w:t>
      </w:r>
    </w:p>
    <w:p w:rsidR="00D27916" w:rsidRPr="00D27916" w:rsidRDefault="00D27916" w:rsidP="00DF3356">
      <w:pPr>
        <w:pStyle w:val="ad"/>
        <w:numPr>
          <w:ilvl w:val="0"/>
          <w:numId w:val="18"/>
        </w:numPr>
        <w:jc w:val="both"/>
        <w:rPr>
          <w:bCs/>
          <w:lang w:bidi="he-IL"/>
        </w:rPr>
      </w:pPr>
      <w:r>
        <w:rPr>
          <w:color w:val="04070C"/>
        </w:rPr>
        <w:t>Знание и различение частей</w:t>
      </w:r>
      <w:r w:rsidRPr="00851F7B">
        <w:rPr>
          <w:color w:val="04070C"/>
        </w:rPr>
        <w:t xml:space="preserve"> суток</w:t>
      </w:r>
      <w:r>
        <w:rPr>
          <w:color w:val="04070C"/>
        </w:rPr>
        <w:t>,</w:t>
      </w:r>
    </w:p>
    <w:p w:rsidR="00D27916" w:rsidRPr="00DF3356" w:rsidRDefault="00D27916" w:rsidP="00DF3356">
      <w:pPr>
        <w:pStyle w:val="ad"/>
        <w:numPr>
          <w:ilvl w:val="0"/>
          <w:numId w:val="18"/>
        </w:numPr>
        <w:jc w:val="both"/>
        <w:rPr>
          <w:bCs/>
          <w:lang w:bidi="he-IL"/>
        </w:rPr>
      </w:pPr>
      <w:r>
        <w:rPr>
          <w:color w:val="04070C"/>
        </w:rPr>
        <w:t>Знание дней недели.</w:t>
      </w:r>
    </w:p>
    <w:p w:rsidR="00DF3356" w:rsidRDefault="00DF3356" w:rsidP="00D27916">
      <w:pPr>
        <w:pStyle w:val="ad"/>
        <w:rPr>
          <w:b/>
          <w:bCs/>
          <w:lang w:bidi="he-IL"/>
        </w:rPr>
      </w:pPr>
    </w:p>
    <w:p w:rsidR="00CF74D8" w:rsidRPr="00851F7B" w:rsidRDefault="00CF74D8" w:rsidP="00D51102">
      <w:pPr>
        <w:pStyle w:val="ad"/>
        <w:jc w:val="center"/>
        <w:rPr>
          <w:b/>
          <w:bCs/>
          <w:lang w:bidi="he-IL"/>
        </w:rPr>
      </w:pPr>
      <w:r w:rsidRPr="00851F7B">
        <w:rPr>
          <w:b/>
          <w:bCs/>
          <w:lang w:bidi="he-IL"/>
        </w:rPr>
        <w:t>Условия реализации программы</w:t>
      </w:r>
    </w:p>
    <w:p w:rsidR="00CF74D8" w:rsidRPr="00851F7B" w:rsidRDefault="00CF74D8" w:rsidP="00D51102">
      <w:pPr>
        <w:spacing w:after="0" w:line="240" w:lineRule="auto"/>
        <w:jc w:val="both"/>
        <w:rPr>
          <w:rFonts w:ascii="Times New Roman" w:hAnsi="Times New Roman" w:cs="Times New Roman"/>
          <w:sz w:val="24"/>
          <w:szCs w:val="24"/>
        </w:rPr>
      </w:pPr>
      <w:r w:rsidRPr="00851F7B">
        <w:rPr>
          <w:rFonts w:ascii="Times New Roman" w:hAnsi="Times New Roman" w:cs="Times New Roman"/>
          <w:sz w:val="24"/>
          <w:szCs w:val="24"/>
        </w:rPr>
        <w:t>Реализация данной программы подразумевает взаимодействие с педагогами и родителями.</w:t>
      </w:r>
    </w:p>
    <w:p w:rsidR="00CF74D8" w:rsidRPr="00851F7B" w:rsidRDefault="00CF74D8" w:rsidP="00D51102">
      <w:pPr>
        <w:spacing w:after="0" w:line="240" w:lineRule="auto"/>
        <w:jc w:val="both"/>
        <w:rPr>
          <w:rFonts w:ascii="Times New Roman" w:hAnsi="Times New Roman" w:cs="Times New Roman"/>
          <w:sz w:val="24"/>
          <w:szCs w:val="24"/>
        </w:rPr>
      </w:pPr>
      <w:r w:rsidRPr="00851F7B">
        <w:rPr>
          <w:rFonts w:ascii="Times New Roman" w:hAnsi="Times New Roman" w:cs="Times New Roman"/>
          <w:sz w:val="24"/>
          <w:szCs w:val="24"/>
        </w:rPr>
        <w:t>К материально-техническим условиям реализации программы относятся:</w:t>
      </w:r>
    </w:p>
    <w:p w:rsidR="00CF74D8" w:rsidRPr="00851F7B" w:rsidRDefault="00CF74D8" w:rsidP="00D51102">
      <w:pPr>
        <w:pStyle w:val="af"/>
        <w:numPr>
          <w:ilvl w:val="0"/>
          <w:numId w:val="10"/>
        </w:numPr>
        <w:suppressAutoHyphens w:val="0"/>
        <w:spacing w:after="0" w:line="240" w:lineRule="auto"/>
        <w:jc w:val="both"/>
        <w:rPr>
          <w:rFonts w:ascii="Times New Roman" w:hAnsi="Times New Roman"/>
          <w:sz w:val="24"/>
          <w:szCs w:val="24"/>
        </w:rPr>
      </w:pPr>
      <w:r w:rsidRPr="00851F7B">
        <w:rPr>
          <w:rFonts w:ascii="Times New Roman" w:hAnsi="Times New Roman"/>
          <w:sz w:val="24"/>
          <w:szCs w:val="24"/>
        </w:rPr>
        <w:t>технические средства обучения (ноутбук),</w:t>
      </w:r>
    </w:p>
    <w:p w:rsidR="00CF74D8" w:rsidRPr="00851F7B" w:rsidRDefault="00CF74D8" w:rsidP="00D51102">
      <w:pPr>
        <w:pStyle w:val="af"/>
        <w:numPr>
          <w:ilvl w:val="0"/>
          <w:numId w:val="10"/>
        </w:numPr>
        <w:suppressAutoHyphens w:val="0"/>
        <w:spacing w:after="0" w:line="240" w:lineRule="auto"/>
        <w:jc w:val="both"/>
        <w:rPr>
          <w:rFonts w:ascii="Times New Roman" w:hAnsi="Times New Roman"/>
          <w:sz w:val="24"/>
          <w:szCs w:val="24"/>
        </w:rPr>
      </w:pPr>
      <w:r w:rsidRPr="00851F7B">
        <w:rPr>
          <w:rFonts w:ascii="Times New Roman" w:hAnsi="Times New Roman"/>
          <w:sz w:val="24"/>
          <w:szCs w:val="24"/>
        </w:rPr>
        <w:t>музыкально-дидактические пособия (аудио и видеозаписи),</w:t>
      </w:r>
    </w:p>
    <w:p w:rsidR="00CF74D8" w:rsidRDefault="00CF74D8" w:rsidP="00D51102">
      <w:pPr>
        <w:pStyle w:val="af"/>
        <w:numPr>
          <w:ilvl w:val="0"/>
          <w:numId w:val="10"/>
        </w:numPr>
        <w:suppressAutoHyphens w:val="0"/>
        <w:spacing w:after="0" w:line="240" w:lineRule="auto"/>
        <w:jc w:val="both"/>
        <w:rPr>
          <w:rFonts w:ascii="Times New Roman" w:hAnsi="Times New Roman"/>
          <w:sz w:val="24"/>
          <w:szCs w:val="24"/>
        </w:rPr>
      </w:pPr>
      <w:r w:rsidRPr="00851F7B">
        <w:rPr>
          <w:rFonts w:ascii="Times New Roman" w:hAnsi="Times New Roman"/>
          <w:sz w:val="24"/>
          <w:szCs w:val="24"/>
        </w:rPr>
        <w:t>дидактические игры, наборы сюжетных картинок.</w:t>
      </w:r>
    </w:p>
    <w:p w:rsidR="00D51102" w:rsidRPr="00D51102" w:rsidRDefault="00D51102" w:rsidP="00D51102">
      <w:pPr>
        <w:spacing w:after="0" w:line="240" w:lineRule="auto"/>
        <w:ind w:left="360"/>
        <w:jc w:val="both"/>
        <w:rPr>
          <w:rFonts w:ascii="Times New Roman" w:hAnsi="Times New Roman"/>
          <w:sz w:val="24"/>
          <w:szCs w:val="24"/>
        </w:rPr>
      </w:pPr>
    </w:p>
    <w:p w:rsidR="00D51102" w:rsidRPr="00851F7B" w:rsidRDefault="00CF74D8" w:rsidP="00D51102">
      <w:pPr>
        <w:pStyle w:val="ad"/>
        <w:jc w:val="center"/>
        <w:rPr>
          <w:b/>
          <w:bCs/>
          <w:lang w:bidi="he-IL"/>
        </w:rPr>
      </w:pPr>
      <w:r w:rsidRPr="00851F7B">
        <w:rPr>
          <w:b/>
          <w:bCs/>
          <w:lang w:bidi="he-IL"/>
        </w:rPr>
        <w:t>Формы контроля</w:t>
      </w:r>
    </w:p>
    <w:p w:rsidR="00D27916" w:rsidRDefault="00851F7B" w:rsidP="00D51102">
      <w:pPr>
        <w:spacing w:after="0" w:line="240" w:lineRule="auto"/>
        <w:jc w:val="both"/>
        <w:rPr>
          <w:rFonts w:ascii="Times New Roman" w:eastAsia="Calibri" w:hAnsi="Times New Roman" w:cs="Times New Roman"/>
          <w:sz w:val="24"/>
          <w:szCs w:val="24"/>
        </w:rPr>
      </w:pPr>
      <w:r w:rsidRPr="00851F7B">
        <w:rPr>
          <w:rFonts w:ascii="Times New Roman" w:hAnsi="Times New Roman" w:cs="Times New Roman"/>
          <w:sz w:val="24"/>
          <w:szCs w:val="24"/>
        </w:rPr>
        <w:t xml:space="preserve">Программа включает в себя обязательный </w:t>
      </w:r>
      <w:r w:rsidRPr="00851F7B">
        <w:rPr>
          <w:rFonts w:ascii="Times New Roman" w:hAnsi="Times New Roman" w:cs="Times New Roman"/>
          <w:bCs/>
          <w:sz w:val="24"/>
          <w:szCs w:val="24"/>
        </w:rPr>
        <w:t>диагностический блок</w:t>
      </w:r>
      <w:r w:rsidRPr="00851F7B">
        <w:rPr>
          <w:rFonts w:ascii="Times New Roman" w:hAnsi="Times New Roman" w:cs="Times New Roman"/>
          <w:sz w:val="24"/>
          <w:szCs w:val="24"/>
        </w:rPr>
        <w:t>, нацеленный на выявление актуального уровня развития психомоторного</w:t>
      </w:r>
      <w:r w:rsidR="00F84AB6">
        <w:rPr>
          <w:rFonts w:ascii="Times New Roman" w:hAnsi="Times New Roman" w:cs="Times New Roman"/>
          <w:sz w:val="24"/>
          <w:szCs w:val="24"/>
        </w:rPr>
        <w:t xml:space="preserve"> и </w:t>
      </w:r>
      <w:r w:rsidR="00AE20E8">
        <w:rPr>
          <w:rFonts w:ascii="Times New Roman" w:hAnsi="Times New Roman" w:cs="Times New Roman"/>
          <w:sz w:val="24"/>
          <w:szCs w:val="24"/>
        </w:rPr>
        <w:t>перцептивного развития учащейся с нарушением зрения</w:t>
      </w:r>
      <w:r w:rsidRPr="00851F7B">
        <w:rPr>
          <w:rFonts w:ascii="Times New Roman" w:hAnsi="Times New Roman" w:cs="Times New Roman"/>
          <w:sz w:val="24"/>
          <w:szCs w:val="24"/>
        </w:rPr>
        <w:t xml:space="preserve">. </w:t>
      </w:r>
      <w:r w:rsidR="00F84AB6">
        <w:rPr>
          <w:rFonts w:ascii="Times New Roman" w:hAnsi="Times New Roman" w:cs="Times New Roman"/>
          <w:color w:val="000000"/>
          <w:spacing w:val="-1"/>
          <w:sz w:val="24"/>
          <w:szCs w:val="24"/>
        </w:rPr>
        <w:t>Оценка достижений обучающего</w:t>
      </w:r>
      <w:r w:rsidRPr="00851F7B">
        <w:rPr>
          <w:rFonts w:ascii="Times New Roman" w:hAnsi="Times New Roman" w:cs="Times New Roman"/>
          <w:color w:val="000000"/>
          <w:spacing w:val="-1"/>
          <w:sz w:val="24"/>
          <w:szCs w:val="24"/>
        </w:rPr>
        <w:t>ся производится по результатам дефектологической диагностики, которая проводится в начале и в конце каждого учебного года.</w:t>
      </w:r>
      <w:r w:rsidRPr="00851F7B">
        <w:rPr>
          <w:rFonts w:ascii="Times New Roman" w:eastAsia="Calibri" w:hAnsi="Times New Roman" w:cs="Times New Roman"/>
          <w:sz w:val="24"/>
          <w:szCs w:val="24"/>
        </w:rPr>
        <w:t xml:space="preserve"> </w:t>
      </w:r>
    </w:p>
    <w:p w:rsidR="00AE20E8" w:rsidRDefault="00AE20E8" w:rsidP="00D51102">
      <w:pPr>
        <w:spacing w:after="0" w:line="240" w:lineRule="auto"/>
        <w:jc w:val="both"/>
        <w:rPr>
          <w:rFonts w:ascii="Times New Roman" w:eastAsia="Calibri" w:hAnsi="Times New Roman" w:cs="Times New Roman"/>
          <w:sz w:val="24"/>
          <w:szCs w:val="24"/>
        </w:rPr>
      </w:pPr>
    </w:p>
    <w:p w:rsidR="00AE20E8" w:rsidRDefault="00AE20E8" w:rsidP="00D51102">
      <w:pPr>
        <w:spacing w:after="0" w:line="240" w:lineRule="auto"/>
        <w:jc w:val="both"/>
        <w:rPr>
          <w:rFonts w:ascii="Times New Roman" w:eastAsia="Calibri" w:hAnsi="Times New Roman" w:cs="Times New Roman"/>
          <w:sz w:val="24"/>
          <w:szCs w:val="24"/>
        </w:rPr>
      </w:pPr>
    </w:p>
    <w:p w:rsidR="00AE20E8" w:rsidRPr="00D51102" w:rsidRDefault="00AE20E8" w:rsidP="00D51102">
      <w:pPr>
        <w:spacing w:after="0" w:line="240" w:lineRule="auto"/>
        <w:jc w:val="both"/>
        <w:rPr>
          <w:rFonts w:ascii="Times New Roman" w:eastAsia="Calibri" w:hAnsi="Times New Roman" w:cs="Times New Roman"/>
          <w:sz w:val="24"/>
          <w:szCs w:val="24"/>
        </w:rPr>
      </w:pPr>
    </w:p>
    <w:p w:rsidR="00D51102" w:rsidRDefault="00D51102" w:rsidP="00D51102">
      <w:pPr>
        <w:spacing w:after="0" w:line="240" w:lineRule="auto"/>
        <w:ind w:left="57" w:right="57"/>
        <w:jc w:val="center"/>
        <w:rPr>
          <w:rFonts w:ascii="Times New Roman" w:hAnsi="Times New Roman" w:cs="Times New Roman"/>
          <w:b/>
          <w:sz w:val="24"/>
          <w:szCs w:val="24"/>
        </w:rPr>
      </w:pPr>
    </w:p>
    <w:p w:rsidR="00CF74D8" w:rsidRDefault="00CF74D8" w:rsidP="00D51102">
      <w:pPr>
        <w:spacing w:after="0" w:line="240" w:lineRule="auto"/>
        <w:ind w:left="57" w:right="57"/>
        <w:jc w:val="center"/>
        <w:rPr>
          <w:rFonts w:ascii="Times New Roman" w:hAnsi="Times New Roman" w:cs="Times New Roman"/>
          <w:b/>
          <w:sz w:val="24"/>
          <w:szCs w:val="24"/>
        </w:rPr>
      </w:pPr>
      <w:r w:rsidRPr="00851F7B">
        <w:rPr>
          <w:rFonts w:ascii="Times New Roman" w:hAnsi="Times New Roman" w:cs="Times New Roman"/>
          <w:b/>
          <w:sz w:val="24"/>
          <w:szCs w:val="24"/>
        </w:rPr>
        <w:lastRenderedPageBreak/>
        <w:t>Список литературы</w:t>
      </w:r>
    </w:p>
    <w:p w:rsidR="00D27916" w:rsidRPr="00851F7B" w:rsidRDefault="00D27916" w:rsidP="00D51102">
      <w:pPr>
        <w:spacing w:after="0" w:line="240" w:lineRule="auto"/>
        <w:ind w:left="57" w:right="57"/>
        <w:jc w:val="center"/>
        <w:rPr>
          <w:rFonts w:ascii="Times New Roman" w:hAnsi="Times New Roman" w:cs="Times New Roman"/>
          <w:b/>
          <w:sz w:val="24"/>
          <w:szCs w:val="24"/>
        </w:rPr>
      </w:pP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r w:rsidRPr="00851F7B">
        <w:rPr>
          <w:rFonts w:ascii="Times New Roman" w:hAnsi="Times New Roman"/>
          <w:sz w:val="24"/>
          <w:szCs w:val="24"/>
        </w:rPr>
        <w:t xml:space="preserve">Программы специальных (коррекционных) образовательных учреждений </w:t>
      </w:r>
      <w:r w:rsidRPr="00851F7B">
        <w:rPr>
          <w:rFonts w:ascii="Times New Roman" w:hAnsi="Times New Roman"/>
          <w:sz w:val="24"/>
          <w:szCs w:val="24"/>
          <w:lang w:val="en-US"/>
        </w:rPr>
        <w:t>VIII</w:t>
      </w:r>
      <w:r w:rsidRPr="00851F7B">
        <w:rPr>
          <w:rFonts w:ascii="Times New Roman" w:hAnsi="Times New Roman"/>
          <w:sz w:val="24"/>
          <w:szCs w:val="24"/>
        </w:rPr>
        <w:t xml:space="preserve"> вида  под редакцией В. В. Воронковой.   Подготовительный класс, 1 – 4 класс (автор – В.В. Воронкова).-  М., «Просвещение», 2013 г.</w:t>
      </w: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r w:rsidRPr="00851F7B">
        <w:rPr>
          <w:rFonts w:ascii="Times New Roman" w:hAnsi="Times New Roman"/>
          <w:sz w:val="24"/>
          <w:szCs w:val="24"/>
        </w:rPr>
        <w:t xml:space="preserve">Катаева А. А., </w:t>
      </w:r>
      <w:proofErr w:type="spellStart"/>
      <w:r w:rsidRPr="00851F7B">
        <w:rPr>
          <w:rFonts w:ascii="Times New Roman" w:hAnsi="Times New Roman"/>
          <w:sz w:val="24"/>
          <w:szCs w:val="24"/>
        </w:rPr>
        <w:t>Стребелева</w:t>
      </w:r>
      <w:proofErr w:type="spellEnd"/>
      <w:r w:rsidRPr="00851F7B">
        <w:rPr>
          <w:rFonts w:ascii="Times New Roman" w:hAnsi="Times New Roman"/>
          <w:sz w:val="24"/>
          <w:szCs w:val="24"/>
        </w:rPr>
        <w:t xml:space="preserve"> Е. А. Дидактические игры и упражнения в обучении дошкольников с отклонениями в развитии: Пособие для учителя. – М.: ВЛАДОС, 2004;</w:t>
      </w: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proofErr w:type="spellStart"/>
      <w:r w:rsidRPr="00851F7B">
        <w:rPr>
          <w:rFonts w:ascii="Times New Roman" w:hAnsi="Times New Roman"/>
          <w:sz w:val="24"/>
          <w:szCs w:val="24"/>
        </w:rPr>
        <w:t>Венгер</w:t>
      </w:r>
      <w:proofErr w:type="spellEnd"/>
      <w:r w:rsidRPr="00851F7B">
        <w:rPr>
          <w:rFonts w:ascii="Times New Roman" w:hAnsi="Times New Roman"/>
          <w:sz w:val="24"/>
          <w:szCs w:val="24"/>
        </w:rPr>
        <w:t xml:space="preserve"> А. А., Пилюгина Э. Г., </w:t>
      </w:r>
      <w:proofErr w:type="spellStart"/>
      <w:r w:rsidRPr="00851F7B">
        <w:rPr>
          <w:rFonts w:ascii="Times New Roman" w:hAnsi="Times New Roman"/>
          <w:sz w:val="24"/>
          <w:szCs w:val="24"/>
        </w:rPr>
        <w:t>Венгер</w:t>
      </w:r>
      <w:proofErr w:type="spellEnd"/>
      <w:r w:rsidRPr="00851F7B">
        <w:rPr>
          <w:rFonts w:ascii="Times New Roman" w:hAnsi="Times New Roman"/>
          <w:sz w:val="24"/>
          <w:szCs w:val="24"/>
        </w:rPr>
        <w:t xml:space="preserve"> Н. Б. Воспитание сенсорной культуры ребенка. – М.: Просвещение, 1988;</w:t>
      </w: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r w:rsidRPr="00851F7B">
        <w:rPr>
          <w:rFonts w:ascii="Times New Roman" w:hAnsi="Times New Roman"/>
          <w:sz w:val="24"/>
          <w:szCs w:val="24"/>
        </w:rPr>
        <w:t xml:space="preserve">Ганичева И. В. Телесно – ориентированные подходы к </w:t>
      </w:r>
      <w:proofErr w:type="spellStart"/>
      <w:r w:rsidRPr="00851F7B">
        <w:rPr>
          <w:rFonts w:ascii="Times New Roman" w:hAnsi="Times New Roman"/>
          <w:sz w:val="24"/>
          <w:szCs w:val="24"/>
        </w:rPr>
        <w:t>психокоррекционной</w:t>
      </w:r>
      <w:proofErr w:type="spellEnd"/>
      <w:r w:rsidRPr="00851F7B">
        <w:rPr>
          <w:rFonts w:ascii="Times New Roman" w:hAnsi="Times New Roman"/>
          <w:sz w:val="24"/>
          <w:szCs w:val="24"/>
        </w:rPr>
        <w:t xml:space="preserve"> и развивающей работе с детьми. – М.: Книголюб, 2004;</w:t>
      </w: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r w:rsidRPr="00851F7B">
        <w:rPr>
          <w:rFonts w:ascii="Times New Roman" w:hAnsi="Times New Roman"/>
          <w:sz w:val="24"/>
          <w:szCs w:val="24"/>
        </w:rPr>
        <w:t xml:space="preserve">Рожков О. П. Упражнения и занятия по сенсорно-моторному воспитанию детей 2 – 4 года жизни: Методические рекомендации/ О. П. Рожков, И. В. </w:t>
      </w:r>
      <w:proofErr w:type="spellStart"/>
      <w:r w:rsidRPr="00851F7B">
        <w:rPr>
          <w:rFonts w:ascii="Times New Roman" w:hAnsi="Times New Roman"/>
          <w:sz w:val="24"/>
          <w:szCs w:val="24"/>
        </w:rPr>
        <w:t>Дворова</w:t>
      </w:r>
      <w:proofErr w:type="spellEnd"/>
      <w:r w:rsidRPr="00851F7B">
        <w:rPr>
          <w:rFonts w:ascii="Times New Roman" w:hAnsi="Times New Roman"/>
          <w:sz w:val="24"/>
          <w:szCs w:val="24"/>
        </w:rPr>
        <w:t>. – М.: Издательство Московского психосоциального института; Воронеж: Изд.-во НПО «МОДЕК»,2004;</w:t>
      </w:r>
    </w:p>
    <w:p w:rsidR="00CF74D8" w:rsidRPr="00851F7B" w:rsidRDefault="00CF74D8" w:rsidP="00D51102">
      <w:pPr>
        <w:pStyle w:val="af"/>
        <w:numPr>
          <w:ilvl w:val="0"/>
          <w:numId w:val="16"/>
        </w:numPr>
        <w:spacing w:after="0" w:line="240" w:lineRule="auto"/>
        <w:jc w:val="both"/>
        <w:rPr>
          <w:rFonts w:ascii="Times New Roman" w:hAnsi="Times New Roman"/>
          <w:i/>
          <w:sz w:val="24"/>
          <w:szCs w:val="24"/>
          <w:u w:val="single"/>
        </w:rPr>
      </w:pPr>
      <w:r w:rsidRPr="00851F7B">
        <w:rPr>
          <w:rFonts w:ascii="Times New Roman" w:hAnsi="Times New Roman"/>
          <w:sz w:val="24"/>
          <w:szCs w:val="24"/>
        </w:rPr>
        <w:t>Павлова Т. А. Развитие пространственного ориентирования у дошкольников и младших школьников. М.: Школьная Пресса, 2004;</w:t>
      </w:r>
    </w:p>
    <w:p w:rsidR="00CF74D8" w:rsidRPr="00D51102" w:rsidRDefault="00CF74D8" w:rsidP="00D51102">
      <w:pPr>
        <w:pStyle w:val="af"/>
        <w:numPr>
          <w:ilvl w:val="0"/>
          <w:numId w:val="16"/>
        </w:numPr>
        <w:spacing w:after="0" w:line="240" w:lineRule="auto"/>
        <w:jc w:val="both"/>
        <w:rPr>
          <w:rFonts w:ascii="Times New Roman" w:hAnsi="Times New Roman"/>
          <w:i/>
          <w:sz w:val="24"/>
          <w:szCs w:val="24"/>
          <w:u w:val="single"/>
        </w:rPr>
      </w:pPr>
      <w:proofErr w:type="spellStart"/>
      <w:r w:rsidRPr="00851F7B">
        <w:rPr>
          <w:rFonts w:ascii="Times New Roman" w:hAnsi="Times New Roman"/>
          <w:sz w:val="24"/>
          <w:szCs w:val="24"/>
        </w:rPr>
        <w:t>Стребелева</w:t>
      </w:r>
      <w:proofErr w:type="spellEnd"/>
      <w:r w:rsidRPr="00851F7B">
        <w:rPr>
          <w:rFonts w:ascii="Times New Roman" w:hAnsi="Times New Roman"/>
          <w:sz w:val="24"/>
          <w:szCs w:val="24"/>
        </w:rPr>
        <w:t xml:space="preserve"> Е. А. Формирование мышления у детей с отклонениями в развитии: Кн. Для педагога-дефектолога. – М.: </w:t>
      </w:r>
      <w:proofErr w:type="spellStart"/>
      <w:r w:rsidRPr="00851F7B">
        <w:rPr>
          <w:rFonts w:ascii="Times New Roman" w:hAnsi="Times New Roman"/>
          <w:sz w:val="24"/>
          <w:szCs w:val="24"/>
        </w:rPr>
        <w:t>Гуманит</w:t>
      </w:r>
      <w:proofErr w:type="spellEnd"/>
      <w:r w:rsidRPr="00851F7B">
        <w:rPr>
          <w:rFonts w:ascii="Times New Roman" w:hAnsi="Times New Roman"/>
          <w:sz w:val="24"/>
          <w:szCs w:val="24"/>
        </w:rPr>
        <w:t>. Изд. Центр ВЛАДОС,2001.</w:t>
      </w:r>
    </w:p>
    <w:sectPr w:rsidR="00CF74D8" w:rsidRPr="00D51102" w:rsidSect="00587D33">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518" w:rsidRDefault="00315518" w:rsidP="006944EB">
      <w:pPr>
        <w:spacing w:after="0" w:line="240" w:lineRule="auto"/>
      </w:pPr>
      <w:r>
        <w:separator/>
      </w:r>
    </w:p>
  </w:endnote>
  <w:endnote w:type="continuationSeparator" w:id="0">
    <w:p w:rsidR="00315518" w:rsidRDefault="00315518" w:rsidP="00694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900" w:rsidRDefault="00404900">
    <w:pPr>
      <w:pStyle w:val="a8"/>
      <w:jc w:val="center"/>
    </w:pPr>
  </w:p>
  <w:p w:rsidR="00404900" w:rsidRDefault="004049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518" w:rsidRDefault="00315518" w:rsidP="006944EB">
      <w:pPr>
        <w:spacing w:after="0" w:line="240" w:lineRule="auto"/>
      </w:pPr>
      <w:r>
        <w:separator/>
      </w:r>
    </w:p>
  </w:footnote>
  <w:footnote w:type="continuationSeparator" w:id="0">
    <w:p w:rsidR="00315518" w:rsidRDefault="00315518" w:rsidP="00694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singleLevel"/>
    <w:tmpl w:val="00000002"/>
    <w:name w:val="WW8Num4"/>
    <w:lvl w:ilvl="0">
      <w:start w:val="1"/>
      <w:numFmt w:val="decimal"/>
      <w:lvlText w:val="%1."/>
      <w:lvlJc w:val="left"/>
      <w:pPr>
        <w:tabs>
          <w:tab w:val="num" w:pos="708"/>
        </w:tabs>
        <w:ind w:left="780" w:hanging="420"/>
      </w:pPr>
      <w:rPr>
        <w:rFonts w:ascii="Times New Roman" w:hAnsi="Times New Roman" w:cs="Times New Roman" w:hint="default"/>
        <w:sz w:val="24"/>
        <w:szCs w:val="24"/>
      </w:rPr>
    </w:lvl>
  </w:abstractNum>
  <w:abstractNum w:abstractNumId="2" w15:restartNumberingAfterBreak="0">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singleLevel"/>
    <w:tmpl w:val="00000004"/>
    <w:name w:val="WW8Num11"/>
    <w:lvl w:ilvl="0">
      <w:start w:val="1"/>
      <w:numFmt w:val="decimal"/>
      <w:lvlText w:val="%1."/>
      <w:lvlJc w:val="left"/>
      <w:pPr>
        <w:tabs>
          <w:tab w:val="num" w:pos="1920"/>
        </w:tabs>
        <w:ind w:left="1920" w:hanging="360"/>
      </w:pPr>
      <w:rPr>
        <w:rFonts w:ascii="Times New Roman" w:hAnsi="Times New Roman" w:cs="Times New Roman" w:hint="default"/>
        <w:b w:val="0"/>
        <w:sz w:val="24"/>
        <w:szCs w:val="24"/>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1B07861"/>
    <w:multiLevelType w:val="hybridMultilevel"/>
    <w:tmpl w:val="DC343376"/>
    <w:lvl w:ilvl="0" w:tplc="34540C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9DF502D"/>
    <w:multiLevelType w:val="hybridMultilevel"/>
    <w:tmpl w:val="2D0A5B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01A701C"/>
    <w:multiLevelType w:val="hybridMultilevel"/>
    <w:tmpl w:val="91FE2E12"/>
    <w:lvl w:ilvl="0" w:tplc="B7C465B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8" w15:restartNumberingAfterBreak="0">
    <w:nsid w:val="16CE16C7"/>
    <w:multiLevelType w:val="hybridMultilevel"/>
    <w:tmpl w:val="14F66DCA"/>
    <w:lvl w:ilvl="0" w:tplc="34540C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CAE7DED"/>
    <w:multiLevelType w:val="hybridMultilevel"/>
    <w:tmpl w:val="772C7930"/>
    <w:lvl w:ilvl="0" w:tplc="34540C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0" w15:restartNumberingAfterBreak="0">
    <w:nsid w:val="22A96BE7"/>
    <w:multiLevelType w:val="hybridMultilevel"/>
    <w:tmpl w:val="828CC64C"/>
    <w:lvl w:ilvl="0" w:tplc="D52A52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82484"/>
    <w:multiLevelType w:val="hybridMultilevel"/>
    <w:tmpl w:val="4BA694E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F2434A9"/>
    <w:multiLevelType w:val="hybridMultilevel"/>
    <w:tmpl w:val="04C20A4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78B0FF9"/>
    <w:multiLevelType w:val="hybridMultilevel"/>
    <w:tmpl w:val="0944F96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B487402"/>
    <w:multiLevelType w:val="hybridMultilevel"/>
    <w:tmpl w:val="2B74895C"/>
    <w:lvl w:ilvl="0" w:tplc="E97CC73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9D0D5B"/>
    <w:multiLevelType w:val="hybridMultilevel"/>
    <w:tmpl w:val="04967174"/>
    <w:lvl w:ilvl="0" w:tplc="34540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074025"/>
    <w:multiLevelType w:val="hybridMultilevel"/>
    <w:tmpl w:val="2834A91E"/>
    <w:lvl w:ilvl="0" w:tplc="852421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F27242"/>
    <w:multiLevelType w:val="hybridMultilevel"/>
    <w:tmpl w:val="A96ADA16"/>
    <w:lvl w:ilvl="0" w:tplc="A27A8B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52345309"/>
    <w:multiLevelType w:val="hybridMultilevel"/>
    <w:tmpl w:val="0C9E8DAA"/>
    <w:lvl w:ilvl="0" w:tplc="402C3978">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D7F1999"/>
    <w:multiLevelType w:val="hybridMultilevel"/>
    <w:tmpl w:val="72BE5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FB56EC4"/>
    <w:multiLevelType w:val="hybridMultilevel"/>
    <w:tmpl w:val="54943902"/>
    <w:lvl w:ilvl="0" w:tplc="749CF374">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B73611"/>
    <w:multiLevelType w:val="hybridMultilevel"/>
    <w:tmpl w:val="C86C64B4"/>
    <w:lvl w:ilvl="0" w:tplc="852421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EF71405"/>
    <w:multiLevelType w:val="hybridMultilevel"/>
    <w:tmpl w:val="78165A76"/>
    <w:lvl w:ilvl="0" w:tplc="34540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22"/>
  </w:num>
  <w:num w:numId="5">
    <w:abstractNumId w:val="15"/>
  </w:num>
  <w:num w:numId="6">
    <w:abstractNumId w:val="5"/>
  </w:num>
  <w:num w:numId="7">
    <w:abstractNumId w:val="21"/>
  </w:num>
  <w:num w:numId="8">
    <w:abstractNumId w:val="10"/>
  </w:num>
  <w:num w:numId="9">
    <w:abstractNumId w:val="20"/>
  </w:num>
  <w:num w:numId="10">
    <w:abstractNumId w:val="16"/>
  </w:num>
  <w:num w:numId="11">
    <w:abstractNumId w:val="17"/>
  </w:num>
  <w:num w:numId="12">
    <w:abstractNumId w:val="7"/>
  </w:num>
  <w:num w:numId="13">
    <w:abstractNumId w:val="13"/>
  </w:num>
  <w:num w:numId="14">
    <w:abstractNumId w:val="19"/>
  </w:num>
  <w:num w:numId="15">
    <w:abstractNumId w:val="14"/>
  </w:num>
  <w:num w:numId="16">
    <w:abstractNumId w:val="18"/>
  </w:num>
  <w:num w:numId="17">
    <w:abstractNumId w:val="6"/>
  </w:num>
  <w:num w:numId="1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81B93"/>
    <w:rsid w:val="0001223C"/>
    <w:rsid w:val="0004718C"/>
    <w:rsid w:val="00047F15"/>
    <w:rsid w:val="00070BBD"/>
    <w:rsid w:val="00082EBB"/>
    <w:rsid w:val="000A3026"/>
    <w:rsid w:val="000C25DE"/>
    <w:rsid w:val="000C5323"/>
    <w:rsid w:val="000F67B5"/>
    <w:rsid w:val="00101D96"/>
    <w:rsid w:val="00121553"/>
    <w:rsid w:val="0012566D"/>
    <w:rsid w:val="00131EBB"/>
    <w:rsid w:val="0014477D"/>
    <w:rsid w:val="001512B3"/>
    <w:rsid w:val="00155275"/>
    <w:rsid w:val="00170237"/>
    <w:rsid w:val="00194584"/>
    <w:rsid w:val="001A1C44"/>
    <w:rsid w:val="001B029D"/>
    <w:rsid w:val="001B5A3D"/>
    <w:rsid w:val="001D026B"/>
    <w:rsid w:val="001D48BD"/>
    <w:rsid w:val="0021691B"/>
    <w:rsid w:val="00217927"/>
    <w:rsid w:val="00226A17"/>
    <w:rsid w:val="00237C39"/>
    <w:rsid w:val="00241A06"/>
    <w:rsid w:val="00244ACA"/>
    <w:rsid w:val="00254388"/>
    <w:rsid w:val="002918D7"/>
    <w:rsid w:val="002A6AAC"/>
    <w:rsid w:val="002B748D"/>
    <w:rsid w:val="002F3D2F"/>
    <w:rsid w:val="00315518"/>
    <w:rsid w:val="0031644F"/>
    <w:rsid w:val="00333A58"/>
    <w:rsid w:val="00361AD8"/>
    <w:rsid w:val="00375AC5"/>
    <w:rsid w:val="00377BBF"/>
    <w:rsid w:val="0039101B"/>
    <w:rsid w:val="003A250A"/>
    <w:rsid w:val="003D6644"/>
    <w:rsid w:val="00404900"/>
    <w:rsid w:val="00416428"/>
    <w:rsid w:val="00417283"/>
    <w:rsid w:val="004303D4"/>
    <w:rsid w:val="0043546F"/>
    <w:rsid w:val="00443266"/>
    <w:rsid w:val="00454805"/>
    <w:rsid w:val="0047176D"/>
    <w:rsid w:val="00494444"/>
    <w:rsid w:val="004B0E83"/>
    <w:rsid w:val="004D4925"/>
    <w:rsid w:val="004E3276"/>
    <w:rsid w:val="004F31AA"/>
    <w:rsid w:val="004F5927"/>
    <w:rsid w:val="005061F6"/>
    <w:rsid w:val="00526A2B"/>
    <w:rsid w:val="00550A2C"/>
    <w:rsid w:val="00567537"/>
    <w:rsid w:val="00574C52"/>
    <w:rsid w:val="00580261"/>
    <w:rsid w:val="0058332A"/>
    <w:rsid w:val="00587D33"/>
    <w:rsid w:val="005A411D"/>
    <w:rsid w:val="005A417B"/>
    <w:rsid w:val="005A7F5C"/>
    <w:rsid w:val="005C09D1"/>
    <w:rsid w:val="005C459C"/>
    <w:rsid w:val="005C54FF"/>
    <w:rsid w:val="005D3DF0"/>
    <w:rsid w:val="006107C9"/>
    <w:rsid w:val="00622826"/>
    <w:rsid w:val="0064172C"/>
    <w:rsid w:val="00646777"/>
    <w:rsid w:val="006623FB"/>
    <w:rsid w:val="006944EB"/>
    <w:rsid w:val="00694540"/>
    <w:rsid w:val="006A7C35"/>
    <w:rsid w:val="006C105C"/>
    <w:rsid w:val="006E1ECF"/>
    <w:rsid w:val="0070093F"/>
    <w:rsid w:val="0070244D"/>
    <w:rsid w:val="007255D2"/>
    <w:rsid w:val="00747A63"/>
    <w:rsid w:val="00786D60"/>
    <w:rsid w:val="007A001A"/>
    <w:rsid w:val="007B4E00"/>
    <w:rsid w:val="007C0864"/>
    <w:rsid w:val="007C29A0"/>
    <w:rsid w:val="007E7816"/>
    <w:rsid w:val="007F1AE5"/>
    <w:rsid w:val="007F5457"/>
    <w:rsid w:val="00801B6C"/>
    <w:rsid w:val="00807CF3"/>
    <w:rsid w:val="00820E48"/>
    <w:rsid w:val="00837E8D"/>
    <w:rsid w:val="008426D6"/>
    <w:rsid w:val="00846736"/>
    <w:rsid w:val="00851F7B"/>
    <w:rsid w:val="00860002"/>
    <w:rsid w:val="008651C0"/>
    <w:rsid w:val="00894EE0"/>
    <w:rsid w:val="008A581B"/>
    <w:rsid w:val="008A61E7"/>
    <w:rsid w:val="008C6DDB"/>
    <w:rsid w:val="008D2602"/>
    <w:rsid w:val="008F561B"/>
    <w:rsid w:val="00901616"/>
    <w:rsid w:val="0090181C"/>
    <w:rsid w:val="00932AE8"/>
    <w:rsid w:val="0093609D"/>
    <w:rsid w:val="009432BC"/>
    <w:rsid w:val="00951567"/>
    <w:rsid w:val="00980A43"/>
    <w:rsid w:val="009954F5"/>
    <w:rsid w:val="00997259"/>
    <w:rsid w:val="009C0C01"/>
    <w:rsid w:val="009C3CC3"/>
    <w:rsid w:val="009E7590"/>
    <w:rsid w:val="00A15A82"/>
    <w:rsid w:val="00A17B20"/>
    <w:rsid w:val="00A4467B"/>
    <w:rsid w:val="00A45621"/>
    <w:rsid w:val="00A54709"/>
    <w:rsid w:val="00A85E3F"/>
    <w:rsid w:val="00A872C1"/>
    <w:rsid w:val="00A87D11"/>
    <w:rsid w:val="00AB7798"/>
    <w:rsid w:val="00AC0D8E"/>
    <w:rsid w:val="00AD2CE6"/>
    <w:rsid w:val="00AE20E8"/>
    <w:rsid w:val="00AE2C6D"/>
    <w:rsid w:val="00AE3665"/>
    <w:rsid w:val="00AE64C0"/>
    <w:rsid w:val="00AF3AC1"/>
    <w:rsid w:val="00B15EBD"/>
    <w:rsid w:val="00B20AA5"/>
    <w:rsid w:val="00B5758A"/>
    <w:rsid w:val="00B65CC8"/>
    <w:rsid w:val="00B6664D"/>
    <w:rsid w:val="00B7500D"/>
    <w:rsid w:val="00B85AA3"/>
    <w:rsid w:val="00B9675A"/>
    <w:rsid w:val="00BA6B58"/>
    <w:rsid w:val="00BE5F75"/>
    <w:rsid w:val="00BF6547"/>
    <w:rsid w:val="00C05E73"/>
    <w:rsid w:val="00C9034C"/>
    <w:rsid w:val="00CC4D99"/>
    <w:rsid w:val="00CE7CCA"/>
    <w:rsid w:val="00CF6CA9"/>
    <w:rsid w:val="00CF74D8"/>
    <w:rsid w:val="00D057A7"/>
    <w:rsid w:val="00D131F5"/>
    <w:rsid w:val="00D27916"/>
    <w:rsid w:val="00D43CA0"/>
    <w:rsid w:val="00D4729E"/>
    <w:rsid w:val="00D51102"/>
    <w:rsid w:val="00D567ED"/>
    <w:rsid w:val="00D6755A"/>
    <w:rsid w:val="00DD1507"/>
    <w:rsid w:val="00DF3356"/>
    <w:rsid w:val="00E00FC8"/>
    <w:rsid w:val="00E145F3"/>
    <w:rsid w:val="00E15FAC"/>
    <w:rsid w:val="00E2243C"/>
    <w:rsid w:val="00E33CC9"/>
    <w:rsid w:val="00E35BD4"/>
    <w:rsid w:val="00E52FF5"/>
    <w:rsid w:val="00E723CC"/>
    <w:rsid w:val="00E81B93"/>
    <w:rsid w:val="00EA068B"/>
    <w:rsid w:val="00EF1103"/>
    <w:rsid w:val="00F00D57"/>
    <w:rsid w:val="00F43A2A"/>
    <w:rsid w:val="00F84699"/>
    <w:rsid w:val="00F84AB6"/>
    <w:rsid w:val="00F84F91"/>
    <w:rsid w:val="00F87CA1"/>
    <w:rsid w:val="00F96D91"/>
    <w:rsid w:val="00FA66AC"/>
    <w:rsid w:val="00FC5E8D"/>
    <w:rsid w:val="00FD2A53"/>
    <w:rsid w:val="00FD56FA"/>
    <w:rsid w:val="00FF046A"/>
    <w:rsid w:val="00FF66A9"/>
    <w:rsid w:val="00FF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E0C2C-F0DD-44A5-98E8-375F83A4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D8E"/>
  </w:style>
  <w:style w:type="paragraph" w:styleId="3">
    <w:name w:val="heading 3"/>
    <w:basedOn w:val="a"/>
    <w:next w:val="a"/>
    <w:link w:val="30"/>
    <w:uiPriority w:val="9"/>
    <w:unhideWhenUsed/>
    <w:qFormat/>
    <w:rsid w:val="00A872C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E81B93"/>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E81B93"/>
    <w:rPr>
      <w:rFonts w:ascii="Times New Roman" w:eastAsia="Times New Roman" w:hAnsi="Times New Roman" w:cs="Times New Roman"/>
      <w:b/>
      <w:bCs/>
      <w:i/>
      <w:iCs/>
      <w:sz w:val="26"/>
      <w:szCs w:val="26"/>
    </w:rPr>
  </w:style>
  <w:style w:type="paragraph" w:styleId="a3">
    <w:name w:val="Normal (Web)"/>
    <w:basedOn w:val="a"/>
    <w:uiPriority w:val="99"/>
    <w:rsid w:val="00E81B9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uiPriority w:val="99"/>
    <w:rsid w:val="00E81B93"/>
    <w:rPr>
      <w:color w:val="0000FF"/>
      <w:u w:val="single"/>
    </w:rPr>
  </w:style>
  <w:style w:type="character" w:styleId="a5">
    <w:name w:val="FollowedHyperlink"/>
    <w:rsid w:val="00E81B93"/>
    <w:rPr>
      <w:color w:val="800080"/>
      <w:u w:val="single"/>
    </w:rPr>
  </w:style>
  <w:style w:type="paragraph" w:styleId="a6">
    <w:name w:val="header"/>
    <w:basedOn w:val="a"/>
    <w:link w:val="a7"/>
    <w:rsid w:val="00E81B93"/>
    <w:pPr>
      <w:tabs>
        <w:tab w:val="center" w:pos="4677"/>
        <w:tab w:val="right" w:pos="9355"/>
      </w:tabs>
      <w:spacing w:after="0" w:line="240" w:lineRule="auto"/>
    </w:pPr>
    <w:rPr>
      <w:rFonts w:ascii="Times New Roman" w:eastAsia="Times New Roman" w:hAnsi="Times New Roman" w:cs="Times New Roman"/>
      <w:noProof/>
      <w:sz w:val="24"/>
      <w:szCs w:val="24"/>
      <w:lang w:val="en-US"/>
    </w:rPr>
  </w:style>
  <w:style w:type="character" w:customStyle="1" w:styleId="a7">
    <w:name w:val="Верхний колонтитул Знак"/>
    <w:basedOn w:val="a0"/>
    <w:link w:val="a6"/>
    <w:rsid w:val="00E81B93"/>
    <w:rPr>
      <w:rFonts w:ascii="Times New Roman" w:eastAsia="Times New Roman" w:hAnsi="Times New Roman" w:cs="Times New Roman"/>
      <w:noProof/>
      <w:sz w:val="24"/>
      <w:szCs w:val="24"/>
      <w:lang w:val="en-US"/>
    </w:rPr>
  </w:style>
  <w:style w:type="paragraph" w:styleId="a8">
    <w:name w:val="footer"/>
    <w:basedOn w:val="a"/>
    <w:link w:val="a9"/>
    <w:uiPriority w:val="99"/>
    <w:rsid w:val="00E81B93"/>
    <w:pPr>
      <w:tabs>
        <w:tab w:val="center" w:pos="4677"/>
        <w:tab w:val="right" w:pos="9355"/>
      </w:tabs>
      <w:spacing w:after="0" w:line="240" w:lineRule="auto"/>
    </w:pPr>
    <w:rPr>
      <w:rFonts w:ascii="Times New Roman" w:eastAsia="Times New Roman" w:hAnsi="Times New Roman" w:cs="Times New Roman"/>
      <w:noProof/>
      <w:sz w:val="24"/>
      <w:szCs w:val="24"/>
      <w:lang w:val="en-US"/>
    </w:rPr>
  </w:style>
  <w:style w:type="character" w:customStyle="1" w:styleId="a9">
    <w:name w:val="Нижний колонтитул Знак"/>
    <w:basedOn w:val="a0"/>
    <w:link w:val="a8"/>
    <w:uiPriority w:val="99"/>
    <w:rsid w:val="00E81B93"/>
    <w:rPr>
      <w:rFonts w:ascii="Times New Roman" w:eastAsia="Times New Roman" w:hAnsi="Times New Roman" w:cs="Times New Roman"/>
      <w:noProof/>
      <w:sz w:val="24"/>
      <w:szCs w:val="24"/>
      <w:lang w:val="en-US"/>
    </w:rPr>
  </w:style>
  <w:style w:type="paragraph" w:styleId="aa">
    <w:name w:val="Body Text"/>
    <w:basedOn w:val="a"/>
    <w:link w:val="ab"/>
    <w:uiPriority w:val="99"/>
    <w:rsid w:val="00E81B93"/>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99"/>
    <w:rsid w:val="00E81B93"/>
    <w:rPr>
      <w:rFonts w:ascii="Times New Roman" w:eastAsia="Times New Roman" w:hAnsi="Times New Roman" w:cs="Times New Roman"/>
      <w:sz w:val="24"/>
      <w:szCs w:val="24"/>
    </w:rPr>
  </w:style>
  <w:style w:type="character" w:customStyle="1" w:styleId="c10">
    <w:name w:val="c10"/>
    <w:basedOn w:val="a0"/>
    <w:rsid w:val="00E81B93"/>
  </w:style>
  <w:style w:type="character" w:customStyle="1" w:styleId="c0">
    <w:name w:val="c0"/>
    <w:basedOn w:val="a0"/>
    <w:rsid w:val="00E81B93"/>
  </w:style>
  <w:style w:type="paragraph" w:customStyle="1" w:styleId="c13">
    <w:name w:val="c13"/>
    <w:basedOn w:val="a"/>
    <w:rsid w:val="00E81B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E81B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E81B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E81B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81B93"/>
  </w:style>
  <w:style w:type="table" w:styleId="ac">
    <w:name w:val="Table Grid"/>
    <w:basedOn w:val="a1"/>
    <w:uiPriority w:val="59"/>
    <w:rsid w:val="00FF04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d">
    <w:name w:val="Стиль"/>
    <w:rsid w:val="00FF046A"/>
    <w:pPr>
      <w:widowControl w:val="0"/>
      <w:autoSpaceDE w:val="0"/>
      <w:autoSpaceDN w:val="0"/>
      <w:adjustRightInd w:val="0"/>
      <w:spacing w:after="0" w:line="240" w:lineRule="auto"/>
    </w:pPr>
    <w:rPr>
      <w:rFonts w:ascii="Times New Roman" w:hAnsi="Times New Roman" w:cs="Times New Roman"/>
      <w:sz w:val="24"/>
      <w:szCs w:val="24"/>
    </w:rPr>
  </w:style>
  <w:style w:type="paragraph" w:styleId="HTML">
    <w:name w:val="HTML Preformatted"/>
    <w:basedOn w:val="a"/>
    <w:link w:val="HTML0"/>
    <w:rsid w:val="00801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rsid w:val="00801B6C"/>
    <w:rPr>
      <w:rFonts w:ascii="Courier New" w:eastAsia="Times New Roman" w:hAnsi="Courier New" w:cs="Courier New"/>
      <w:sz w:val="20"/>
      <w:szCs w:val="20"/>
      <w:lang w:eastAsia="zh-CN"/>
    </w:rPr>
  </w:style>
  <w:style w:type="paragraph" w:styleId="ae">
    <w:name w:val="No Spacing"/>
    <w:uiPriority w:val="1"/>
    <w:qFormat/>
    <w:rsid w:val="00AD2CE6"/>
    <w:pPr>
      <w:spacing w:after="0" w:line="240" w:lineRule="auto"/>
    </w:pPr>
    <w:rPr>
      <w:rFonts w:ascii="Calibri" w:eastAsia="Calibri" w:hAnsi="Calibri" w:cs="Times New Roman"/>
      <w:lang w:eastAsia="en-US"/>
    </w:rPr>
  </w:style>
  <w:style w:type="paragraph" w:customStyle="1" w:styleId="Style16">
    <w:name w:val="Style16"/>
    <w:basedOn w:val="a"/>
    <w:uiPriority w:val="99"/>
    <w:rsid w:val="00A87D11"/>
    <w:pPr>
      <w:widowControl w:val="0"/>
      <w:autoSpaceDE w:val="0"/>
      <w:autoSpaceDN w:val="0"/>
      <w:adjustRightInd w:val="0"/>
      <w:spacing w:after="0" w:line="276" w:lineRule="exact"/>
      <w:ind w:firstLine="562"/>
      <w:jc w:val="both"/>
    </w:pPr>
    <w:rPr>
      <w:rFonts w:ascii="Times New Roman" w:hAnsi="Times New Roman" w:cs="Times New Roman"/>
      <w:sz w:val="24"/>
      <w:szCs w:val="24"/>
    </w:rPr>
  </w:style>
  <w:style w:type="character" w:customStyle="1" w:styleId="FontStyle48">
    <w:name w:val="Font Style48"/>
    <w:basedOn w:val="a0"/>
    <w:uiPriority w:val="99"/>
    <w:rsid w:val="00A87D11"/>
    <w:rPr>
      <w:rFonts w:ascii="Times New Roman" w:hAnsi="Times New Roman" w:cs="Times New Roman"/>
      <w:color w:val="000000"/>
      <w:sz w:val="22"/>
      <w:szCs w:val="22"/>
    </w:rPr>
  </w:style>
  <w:style w:type="character" w:customStyle="1" w:styleId="Bodytext2">
    <w:name w:val="Body text (2)_"/>
    <w:link w:val="Bodytext20"/>
    <w:rsid w:val="00A87D11"/>
    <w:rPr>
      <w:rFonts w:ascii="Times New Roman" w:eastAsia="Times New Roman" w:hAnsi="Times New Roman" w:cs="Times New Roman"/>
      <w:sz w:val="27"/>
      <w:szCs w:val="27"/>
      <w:shd w:val="clear" w:color="auto" w:fill="FFFFFF"/>
    </w:rPr>
  </w:style>
  <w:style w:type="paragraph" w:customStyle="1" w:styleId="Bodytext20">
    <w:name w:val="Body text (2)"/>
    <w:basedOn w:val="a"/>
    <w:link w:val="Bodytext2"/>
    <w:rsid w:val="00A87D11"/>
    <w:pPr>
      <w:shd w:val="clear" w:color="auto" w:fill="FFFFFF"/>
      <w:spacing w:after="3660" w:line="0" w:lineRule="atLeast"/>
    </w:pPr>
    <w:rPr>
      <w:rFonts w:ascii="Times New Roman" w:eastAsia="Times New Roman" w:hAnsi="Times New Roman" w:cs="Times New Roman"/>
      <w:sz w:val="27"/>
      <w:szCs w:val="27"/>
    </w:rPr>
  </w:style>
  <w:style w:type="paragraph" w:customStyle="1" w:styleId="Style11">
    <w:name w:val="Style11"/>
    <w:basedOn w:val="a"/>
    <w:uiPriority w:val="99"/>
    <w:rsid w:val="00A87D11"/>
    <w:pPr>
      <w:widowControl w:val="0"/>
      <w:autoSpaceDE w:val="0"/>
      <w:autoSpaceDN w:val="0"/>
      <w:adjustRightInd w:val="0"/>
      <w:spacing w:after="0" w:line="317" w:lineRule="exact"/>
      <w:jc w:val="both"/>
    </w:pPr>
    <w:rPr>
      <w:rFonts w:ascii="Times New Roman" w:hAnsi="Times New Roman" w:cs="Times New Roman"/>
      <w:sz w:val="24"/>
      <w:szCs w:val="24"/>
    </w:rPr>
  </w:style>
  <w:style w:type="paragraph" w:customStyle="1" w:styleId="Style22">
    <w:name w:val="Style22"/>
    <w:basedOn w:val="a"/>
    <w:uiPriority w:val="99"/>
    <w:rsid w:val="00A87D11"/>
    <w:pPr>
      <w:widowControl w:val="0"/>
      <w:autoSpaceDE w:val="0"/>
      <w:autoSpaceDN w:val="0"/>
      <w:adjustRightInd w:val="0"/>
      <w:spacing w:after="0" w:line="240" w:lineRule="auto"/>
      <w:jc w:val="center"/>
    </w:pPr>
    <w:rPr>
      <w:rFonts w:ascii="Times New Roman" w:hAnsi="Times New Roman" w:cs="Times New Roman"/>
      <w:sz w:val="24"/>
      <w:szCs w:val="24"/>
    </w:rPr>
  </w:style>
  <w:style w:type="character" w:customStyle="1" w:styleId="FontStyle46">
    <w:name w:val="Font Style46"/>
    <w:basedOn w:val="a0"/>
    <w:uiPriority w:val="99"/>
    <w:rsid w:val="00A87D11"/>
    <w:rPr>
      <w:rFonts w:ascii="Times New Roman" w:hAnsi="Times New Roman" w:cs="Times New Roman"/>
      <w:color w:val="000000"/>
      <w:sz w:val="28"/>
      <w:szCs w:val="28"/>
    </w:rPr>
  </w:style>
  <w:style w:type="paragraph" w:customStyle="1" w:styleId="Style21">
    <w:name w:val="Style21"/>
    <w:basedOn w:val="a"/>
    <w:uiPriority w:val="99"/>
    <w:rsid w:val="00A87D11"/>
    <w:pPr>
      <w:widowControl w:val="0"/>
      <w:autoSpaceDE w:val="0"/>
      <w:autoSpaceDN w:val="0"/>
      <w:adjustRightInd w:val="0"/>
      <w:spacing w:after="0" w:line="274" w:lineRule="exact"/>
      <w:ind w:hanging="355"/>
      <w:jc w:val="both"/>
    </w:pPr>
    <w:rPr>
      <w:rFonts w:ascii="Times New Roman" w:hAnsi="Times New Roman" w:cs="Times New Roman"/>
      <w:sz w:val="24"/>
      <w:szCs w:val="24"/>
    </w:rPr>
  </w:style>
  <w:style w:type="paragraph" w:customStyle="1" w:styleId="Style8">
    <w:name w:val="Style8"/>
    <w:basedOn w:val="a"/>
    <w:uiPriority w:val="99"/>
    <w:rsid w:val="00A87D11"/>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3">
    <w:name w:val="Style23"/>
    <w:basedOn w:val="a"/>
    <w:uiPriority w:val="99"/>
    <w:rsid w:val="00A87D11"/>
    <w:pPr>
      <w:widowControl w:val="0"/>
      <w:autoSpaceDE w:val="0"/>
      <w:autoSpaceDN w:val="0"/>
      <w:adjustRightInd w:val="0"/>
      <w:spacing w:after="0" w:line="278" w:lineRule="exact"/>
      <w:ind w:firstLine="758"/>
      <w:jc w:val="both"/>
    </w:pPr>
    <w:rPr>
      <w:rFonts w:ascii="Times New Roman" w:hAnsi="Times New Roman" w:cs="Times New Roman"/>
      <w:sz w:val="24"/>
      <w:szCs w:val="24"/>
    </w:rPr>
  </w:style>
  <w:style w:type="paragraph" w:customStyle="1" w:styleId="Style33">
    <w:name w:val="Style33"/>
    <w:basedOn w:val="a"/>
    <w:uiPriority w:val="99"/>
    <w:rsid w:val="00A87D11"/>
    <w:pPr>
      <w:widowControl w:val="0"/>
      <w:autoSpaceDE w:val="0"/>
      <w:autoSpaceDN w:val="0"/>
      <w:adjustRightInd w:val="0"/>
      <w:spacing w:after="0" w:line="276" w:lineRule="exact"/>
      <w:ind w:firstLine="715"/>
    </w:pPr>
    <w:rPr>
      <w:rFonts w:ascii="Times New Roman" w:hAnsi="Times New Roman" w:cs="Times New Roman"/>
      <w:sz w:val="24"/>
      <w:szCs w:val="24"/>
    </w:rPr>
  </w:style>
  <w:style w:type="paragraph" w:customStyle="1" w:styleId="1">
    <w:name w:val="Обычный (веб)1"/>
    <w:basedOn w:val="a"/>
    <w:rsid w:val="00A87D11"/>
    <w:pPr>
      <w:suppressAutoHyphens/>
      <w:spacing w:before="280" w:after="280" w:line="240" w:lineRule="auto"/>
    </w:pPr>
    <w:rPr>
      <w:rFonts w:ascii="Times New Roman" w:eastAsia="Times New Roman" w:hAnsi="Times New Roman" w:cs="Times New Roman"/>
      <w:kern w:val="1"/>
      <w:sz w:val="24"/>
      <w:szCs w:val="24"/>
    </w:rPr>
  </w:style>
  <w:style w:type="paragraph" w:styleId="af">
    <w:name w:val="List Paragraph"/>
    <w:basedOn w:val="a"/>
    <w:link w:val="af0"/>
    <w:uiPriority w:val="99"/>
    <w:qFormat/>
    <w:rsid w:val="00A87D11"/>
    <w:pPr>
      <w:suppressAutoHyphens/>
      <w:ind w:left="720"/>
      <w:contextualSpacing/>
    </w:pPr>
    <w:rPr>
      <w:rFonts w:ascii="Calibri" w:eastAsia="Calibri" w:hAnsi="Calibri" w:cs="Times New Roman"/>
      <w:lang w:eastAsia="zh-CN"/>
    </w:rPr>
  </w:style>
  <w:style w:type="paragraph" w:customStyle="1" w:styleId="21">
    <w:name w:val="Основной текст с отступом 21"/>
    <w:basedOn w:val="a"/>
    <w:rsid w:val="00A87D11"/>
    <w:pPr>
      <w:widowControl w:val="0"/>
      <w:suppressAutoHyphens/>
      <w:spacing w:after="0" w:line="240" w:lineRule="auto"/>
      <w:ind w:firstLine="720"/>
    </w:pPr>
    <w:rPr>
      <w:rFonts w:ascii="Times New Roman" w:eastAsia="SimSun" w:hAnsi="Times New Roman" w:cs="Lucida Sans"/>
      <w:sz w:val="24"/>
      <w:szCs w:val="24"/>
      <w:lang w:eastAsia="zh-CN" w:bidi="hi-IN"/>
    </w:rPr>
  </w:style>
  <w:style w:type="paragraph" w:styleId="af1">
    <w:name w:val="Balloon Text"/>
    <w:basedOn w:val="a"/>
    <w:link w:val="af2"/>
    <w:uiPriority w:val="99"/>
    <w:semiHidden/>
    <w:unhideWhenUsed/>
    <w:rsid w:val="00A87D11"/>
    <w:pPr>
      <w:spacing w:after="0" w:line="240" w:lineRule="auto"/>
    </w:pPr>
    <w:rPr>
      <w:rFonts w:ascii="Tahoma" w:eastAsia="Calibri" w:hAnsi="Tahoma" w:cs="Tahoma"/>
      <w:sz w:val="16"/>
      <w:szCs w:val="16"/>
      <w:lang w:eastAsia="en-US"/>
    </w:rPr>
  </w:style>
  <w:style w:type="character" w:customStyle="1" w:styleId="af2">
    <w:name w:val="Текст выноски Знак"/>
    <w:basedOn w:val="a0"/>
    <w:link w:val="af1"/>
    <w:uiPriority w:val="99"/>
    <w:semiHidden/>
    <w:rsid w:val="00A87D11"/>
    <w:rPr>
      <w:rFonts w:ascii="Tahoma" w:eastAsia="Calibri" w:hAnsi="Tahoma" w:cs="Tahoma"/>
      <w:sz w:val="16"/>
      <w:szCs w:val="16"/>
      <w:lang w:eastAsia="en-US"/>
    </w:rPr>
  </w:style>
  <w:style w:type="paragraph" w:styleId="2">
    <w:name w:val="Body Text Indent 2"/>
    <w:basedOn w:val="a"/>
    <w:link w:val="20"/>
    <w:uiPriority w:val="99"/>
    <w:semiHidden/>
    <w:unhideWhenUsed/>
    <w:rsid w:val="00A87D11"/>
    <w:pPr>
      <w:suppressAutoHyphens/>
      <w:spacing w:after="120" w:line="480" w:lineRule="auto"/>
      <w:ind w:left="283"/>
    </w:pPr>
    <w:rPr>
      <w:rFonts w:ascii="Calibri" w:eastAsia="Calibri" w:hAnsi="Calibri" w:cs="Times New Roman"/>
      <w:lang w:eastAsia="zh-CN"/>
    </w:rPr>
  </w:style>
  <w:style w:type="character" w:customStyle="1" w:styleId="20">
    <w:name w:val="Основной текст с отступом 2 Знак"/>
    <w:basedOn w:val="a0"/>
    <w:link w:val="2"/>
    <w:uiPriority w:val="99"/>
    <w:semiHidden/>
    <w:rsid w:val="00A87D11"/>
    <w:rPr>
      <w:rFonts w:ascii="Calibri" w:eastAsia="Calibri" w:hAnsi="Calibri" w:cs="Times New Roman"/>
      <w:lang w:eastAsia="zh-CN"/>
    </w:rPr>
  </w:style>
  <w:style w:type="character" w:customStyle="1" w:styleId="af0">
    <w:name w:val="Абзац списка Знак"/>
    <w:link w:val="af"/>
    <w:uiPriority w:val="99"/>
    <w:locked/>
    <w:rsid w:val="00A87D11"/>
    <w:rPr>
      <w:rFonts w:ascii="Calibri" w:eastAsia="Calibri" w:hAnsi="Calibri" w:cs="Times New Roman"/>
      <w:lang w:eastAsia="zh-CN"/>
    </w:rPr>
  </w:style>
  <w:style w:type="character" w:styleId="af3">
    <w:name w:val="Strong"/>
    <w:basedOn w:val="a0"/>
    <w:qFormat/>
    <w:rsid w:val="00A87D11"/>
    <w:rPr>
      <w:b/>
      <w:bCs/>
    </w:rPr>
  </w:style>
  <w:style w:type="paragraph" w:customStyle="1" w:styleId="c29">
    <w:name w:val="c29"/>
    <w:basedOn w:val="a"/>
    <w:rsid w:val="00A87D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0"/>
    <w:rsid w:val="00A87D11"/>
  </w:style>
  <w:style w:type="paragraph" w:customStyle="1" w:styleId="c64">
    <w:name w:val="c64"/>
    <w:basedOn w:val="a"/>
    <w:rsid w:val="00A87D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A872C1"/>
    <w:rPr>
      <w:rFonts w:asciiTheme="majorHAnsi" w:eastAsiaTheme="majorEastAsia" w:hAnsiTheme="majorHAnsi" w:cstheme="majorBidi"/>
      <w:b/>
      <w:bCs/>
      <w:color w:val="4F81BD" w:themeColor="accent1"/>
    </w:rPr>
  </w:style>
  <w:style w:type="character" w:customStyle="1" w:styleId="c7">
    <w:name w:val="c7"/>
    <w:basedOn w:val="a0"/>
    <w:rsid w:val="00A872C1"/>
  </w:style>
  <w:style w:type="character" w:customStyle="1" w:styleId="apple-converted-space">
    <w:name w:val="apple-converted-space"/>
    <w:basedOn w:val="a0"/>
    <w:rsid w:val="00A872C1"/>
  </w:style>
  <w:style w:type="paragraph" w:customStyle="1" w:styleId="c4">
    <w:name w:val="c4"/>
    <w:basedOn w:val="a"/>
    <w:rsid w:val="00A872C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0">
    <w:name w:val="Нет списка1"/>
    <w:next w:val="a2"/>
    <w:uiPriority w:val="99"/>
    <w:semiHidden/>
    <w:unhideWhenUsed/>
    <w:rsid w:val="00A872C1"/>
  </w:style>
  <w:style w:type="table" w:customStyle="1" w:styleId="11">
    <w:name w:val="Сетка таблицы1"/>
    <w:basedOn w:val="a1"/>
    <w:next w:val="ac"/>
    <w:uiPriority w:val="59"/>
    <w:rsid w:val="00A872C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872C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2">
    <w:name w:val="Заголовок №1"/>
    <w:basedOn w:val="a0"/>
    <w:link w:val="110"/>
    <w:uiPriority w:val="99"/>
    <w:locked/>
    <w:rsid w:val="00A872C1"/>
    <w:rPr>
      <w:rFonts w:ascii="Times New Roman" w:hAnsi="Times New Roman" w:cs="Times New Roman"/>
      <w:b/>
      <w:bCs/>
      <w:sz w:val="28"/>
      <w:szCs w:val="28"/>
      <w:shd w:val="clear" w:color="auto" w:fill="FFFFFF"/>
    </w:rPr>
  </w:style>
  <w:style w:type="paragraph" w:customStyle="1" w:styleId="110">
    <w:name w:val="Заголовок №11"/>
    <w:basedOn w:val="a"/>
    <w:link w:val="12"/>
    <w:uiPriority w:val="99"/>
    <w:rsid w:val="00A872C1"/>
    <w:pPr>
      <w:shd w:val="clear" w:color="auto" w:fill="FFFFFF"/>
      <w:spacing w:after="240" w:line="240" w:lineRule="atLeast"/>
      <w:outlineLvl w:val="0"/>
    </w:pPr>
    <w:rPr>
      <w:rFonts w:ascii="Times New Roman" w:hAnsi="Times New Roman" w:cs="Times New Roman"/>
      <w:b/>
      <w:bCs/>
      <w:sz w:val="28"/>
      <w:szCs w:val="28"/>
    </w:rPr>
  </w:style>
  <w:style w:type="character" w:customStyle="1" w:styleId="31">
    <w:name w:val="Основной текст (3)"/>
    <w:basedOn w:val="a0"/>
    <w:link w:val="310"/>
    <w:uiPriority w:val="99"/>
    <w:locked/>
    <w:rsid w:val="00A872C1"/>
    <w:rPr>
      <w:rFonts w:ascii="Times New Roman" w:hAnsi="Times New Roman" w:cs="Times New Roman"/>
      <w:sz w:val="28"/>
      <w:szCs w:val="28"/>
      <w:shd w:val="clear" w:color="auto" w:fill="FFFFFF"/>
    </w:rPr>
  </w:style>
  <w:style w:type="character" w:customStyle="1" w:styleId="32">
    <w:name w:val="Основной текст (3) + Полужирный"/>
    <w:basedOn w:val="31"/>
    <w:uiPriority w:val="99"/>
    <w:rsid w:val="00A872C1"/>
    <w:rPr>
      <w:rFonts w:ascii="Times New Roman" w:hAnsi="Times New Roman" w:cs="Times New Roman"/>
      <w:b/>
      <w:bCs/>
      <w:sz w:val="28"/>
      <w:szCs w:val="28"/>
      <w:shd w:val="clear" w:color="auto" w:fill="FFFFFF"/>
    </w:rPr>
  </w:style>
  <w:style w:type="character" w:customStyle="1" w:styleId="af4">
    <w:name w:val="Основной текст + Полужирный"/>
    <w:uiPriority w:val="99"/>
    <w:rsid w:val="00A872C1"/>
    <w:rPr>
      <w:rFonts w:ascii="Times New Roman" w:hAnsi="Times New Roman"/>
      <w:b/>
      <w:sz w:val="28"/>
    </w:rPr>
  </w:style>
  <w:style w:type="paragraph" w:customStyle="1" w:styleId="310">
    <w:name w:val="Основной текст (3)1"/>
    <w:basedOn w:val="a"/>
    <w:link w:val="31"/>
    <w:uiPriority w:val="99"/>
    <w:rsid w:val="00A872C1"/>
    <w:pPr>
      <w:shd w:val="clear" w:color="auto" w:fill="FFFFFF"/>
      <w:spacing w:after="0" w:line="485" w:lineRule="exact"/>
      <w:ind w:firstLine="560"/>
    </w:pPr>
    <w:rPr>
      <w:rFonts w:ascii="Times New Roman" w:hAnsi="Times New Roman" w:cs="Times New Roman"/>
      <w:sz w:val="28"/>
      <w:szCs w:val="28"/>
    </w:rPr>
  </w:style>
  <w:style w:type="character" w:customStyle="1" w:styleId="120">
    <w:name w:val="Заголовок №1 (2)"/>
    <w:basedOn w:val="a0"/>
    <w:link w:val="121"/>
    <w:uiPriority w:val="99"/>
    <w:locked/>
    <w:rsid w:val="00A872C1"/>
    <w:rPr>
      <w:rFonts w:ascii="Times New Roman" w:hAnsi="Times New Roman" w:cs="Times New Roman"/>
      <w:sz w:val="28"/>
      <w:szCs w:val="28"/>
      <w:shd w:val="clear" w:color="auto" w:fill="FFFFFF"/>
    </w:rPr>
  </w:style>
  <w:style w:type="character" w:customStyle="1" w:styleId="122">
    <w:name w:val="Заголовок №1 (2) + Полужирный"/>
    <w:basedOn w:val="120"/>
    <w:uiPriority w:val="99"/>
    <w:rsid w:val="00A872C1"/>
    <w:rPr>
      <w:rFonts w:ascii="Times New Roman" w:hAnsi="Times New Roman" w:cs="Times New Roman"/>
      <w:b/>
      <w:bCs/>
      <w:sz w:val="28"/>
      <w:szCs w:val="28"/>
      <w:shd w:val="clear" w:color="auto" w:fill="FFFFFF"/>
    </w:rPr>
  </w:style>
  <w:style w:type="paragraph" w:customStyle="1" w:styleId="121">
    <w:name w:val="Заголовок №1 (2)1"/>
    <w:basedOn w:val="a"/>
    <w:link w:val="120"/>
    <w:uiPriority w:val="99"/>
    <w:rsid w:val="00A872C1"/>
    <w:pPr>
      <w:shd w:val="clear" w:color="auto" w:fill="FFFFFF"/>
      <w:spacing w:after="0" w:line="485" w:lineRule="exact"/>
      <w:ind w:firstLine="560"/>
      <w:outlineLvl w:val="0"/>
    </w:pPr>
    <w:rPr>
      <w:rFonts w:ascii="Times New Roman" w:hAnsi="Times New Roman" w:cs="Times New Roman"/>
      <w:sz w:val="28"/>
      <w:szCs w:val="28"/>
    </w:rPr>
  </w:style>
  <w:style w:type="character" w:customStyle="1" w:styleId="100">
    <w:name w:val="Основной текст (10)"/>
    <w:basedOn w:val="a0"/>
    <w:link w:val="101"/>
    <w:uiPriority w:val="99"/>
    <w:locked/>
    <w:rsid w:val="00A872C1"/>
    <w:rPr>
      <w:rFonts w:ascii="Times New Roman" w:hAnsi="Times New Roman"/>
      <w:shd w:val="clear" w:color="auto" w:fill="FFFFFF"/>
    </w:rPr>
  </w:style>
  <w:style w:type="paragraph" w:customStyle="1" w:styleId="101">
    <w:name w:val="Основной текст (10)1"/>
    <w:basedOn w:val="a"/>
    <w:link w:val="100"/>
    <w:uiPriority w:val="99"/>
    <w:rsid w:val="00A872C1"/>
    <w:pPr>
      <w:shd w:val="clear" w:color="auto" w:fill="FFFFFF"/>
      <w:spacing w:after="0" w:line="240" w:lineRule="atLeast"/>
    </w:pPr>
    <w:rPr>
      <w:rFonts w:ascii="Times New Roman" w:hAnsi="Times New Roman"/>
    </w:rPr>
  </w:style>
  <w:style w:type="character" w:customStyle="1" w:styleId="123">
    <w:name w:val="Основной текст (12)"/>
    <w:basedOn w:val="a0"/>
    <w:link w:val="1210"/>
    <w:uiPriority w:val="99"/>
    <w:locked/>
    <w:rsid w:val="00A872C1"/>
    <w:rPr>
      <w:rFonts w:ascii="Times New Roman" w:hAnsi="Times New Roman" w:cs="Times New Roman"/>
      <w:shd w:val="clear" w:color="auto" w:fill="FFFFFF"/>
    </w:rPr>
  </w:style>
  <w:style w:type="paragraph" w:customStyle="1" w:styleId="1210">
    <w:name w:val="Основной текст (12)1"/>
    <w:basedOn w:val="a"/>
    <w:link w:val="123"/>
    <w:uiPriority w:val="99"/>
    <w:rsid w:val="00A872C1"/>
    <w:pPr>
      <w:shd w:val="clear" w:color="auto" w:fill="FFFFFF"/>
      <w:spacing w:after="0" w:line="250" w:lineRule="exact"/>
      <w:jc w:val="both"/>
    </w:pPr>
    <w:rPr>
      <w:rFonts w:ascii="Times New Roman" w:hAnsi="Times New Roman" w:cs="Times New Roman"/>
    </w:rPr>
  </w:style>
  <w:style w:type="character" w:customStyle="1" w:styleId="102">
    <w:name w:val="Основной текст (10)2"/>
    <w:basedOn w:val="a0"/>
    <w:uiPriority w:val="99"/>
    <w:rsid w:val="00A872C1"/>
    <w:rPr>
      <w:rFonts w:ascii="Times New Roman" w:hAnsi="Times New Roman" w:cs="Times New Roman"/>
      <w:sz w:val="22"/>
      <w:szCs w:val="22"/>
      <w:shd w:val="clear" w:color="auto" w:fill="FFFFFF"/>
    </w:rPr>
  </w:style>
  <w:style w:type="character" w:styleId="af5">
    <w:name w:val="Emphasis"/>
    <w:basedOn w:val="a0"/>
    <w:uiPriority w:val="20"/>
    <w:qFormat/>
    <w:rsid w:val="00A872C1"/>
    <w:rPr>
      <w:i/>
      <w:iCs/>
    </w:rPr>
  </w:style>
  <w:style w:type="paragraph" w:customStyle="1" w:styleId="c6">
    <w:name w:val="c6"/>
    <w:basedOn w:val="a"/>
    <w:rsid w:val="00A872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A872C1"/>
    <w:pPr>
      <w:spacing w:before="100" w:beforeAutospacing="1" w:after="100" w:afterAutospacing="1" w:line="240" w:lineRule="auto"/>
    </w:pPr>
    <w:rPr>
      <w:rFonts w:ascii="Times New Roman" w:eastAsia="Times New Roman" w:hAnsi="Times New Roman" w:cs="Times New Roman"/>
      <w:sz w:val="24"/>
      <w:szCs w:val="24"/>
      <w:lang w:bidi="as-IN"/>
    </w:rPr>
  </w:style>
  <w:style w:type="character" w:customStyle="1" w:styleId="c9">
    <w:name w:val="c9"/>
    <w:basedOn w:val="a0"/>
    <w:rsid w:val="00A872C1"/>
  </w:style>
  <w:style w:type="character" w:customStyle="1" w:styleId="st">
    <w:name w:val="st"/>
    <w:basedOn w:val="a0"/>
    <w:rsid w:val="00A87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78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DC2C2-E124-4D41-BB49-A92F9E10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1462</Words>
  <Characters>8338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ASUS</cp:lastModifiedBy>
  <cp:revision>22</cp:revision>
  <cp:lastPrinted>2018-09-13T19:02:00Z</cp:lastPrinted>
  <dcterms:created xsi:type="dcterms:W3CDTF">2019-08-23T12:48:00Z</dcterms:created>
  <dcterms:modified xsi:type="dcterms:W3CDTF">2025-01-14T12:03:00Z</dcterms:modified>
</cp:coreProperties>
</file>